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6E58" w14:textId="2EDCAA40" w:rsidR="009F4A91" w:rsidRPr="00FD676C" w:rsidRDefault="009F4A91" w:rsidP="00AE3634">
      <w:pPr>
        <w:pStyle w:val="Heading1"/>
        <w:spacing w:after="120" w:line="360" w:lineRule="auto"/>
        <w:jc w:val="center"/>
        <w:rPr>
          <w:rFonts w:ascii="NHC" w:eastAsiaTheme="minorHAnsi" w:hAnsi="NHC" w:cs="NHC"/>
          <w:color w:val="00A98F"/>
          <w:sz w:val="36"/>
          <w:szCs w:val="36"/>
          <w:shd w:val="clear" w:color="auto" w:fill="FFFFFF"/>
        </w:rPr>
      </w:pPr>
      <w:r w:rsidRPr="00FD676C">
        <w:rPr>
          <w:rFonts w:ascii="NHC" w:eastAsiaTheme="minorHAnsi" w:hAnsi="NHC" w:cs="NHC" w:hint="cs"/>
          <w:color w:val="00A98F"/>
          <w:sz w:val="36"/>
          <w:szCs w:val="36"/>
          <w:shd w:val="clear" w:color="auto" w:fill="FFFFFF"/>
        </w:rPr>
        <w:t xml:space="preserve">Supplier Registration </w:t>
      </w:r>
      <w:r w:rsidR="00075424" w:rsidRPr="00FD676C">
        <w:rPr>
          <w:rFonts w:ascii="NHC" w:eastAsiaTheme="minorHAnsi" w:hAnsi="NHC" w:cs="NHC" w:hint="cs"/>
          <w:color w:val="00A98F"/>
          <w:sz w:val="36"/>
          <w:szCs w:val="36"/>
          <w:shd w:val="clear" w:color="auto" w:fill="FFFFFF"/>
        </w:rPr>
        <w:t>form and General Terms and Conditions</w:t>
      </w:r>
      <w:r w:rsidR="00AE6248" w:rsidRPr="00FD676C">
        <w:rPr>
          <w:rFonts w:ascii="NHC" w:eastAsiaTheme="minorHAnsi" w:hAnsi="NHC" w:cs="NHC" w:hint="cs"/>
          <w:color w:val="00A98F"/>
          <w:sz w:val="36"/>
          <w:szCs w:val="36"/>
          <w:shd w:val="clear" w:color="auto" w:fill="FFFFFF"/>
        </w:rPr>
        <w:t xml:space="preserve"> </w:t>
      </w:r>
    </w:p>
    <w:p w14:paraId="58EBD6EB" w14:textId="77777777" w:rsidR="002C0DE3" w:rsidRPr="00FD676C" w:rsidRDefault="00B52239" w:rsidP="00FD676C">
      <w:pPr>
        <w:bidi/>
        <w:spacing w:after="0" w:line="276" w:lineRule="auto"/>
        <w:ind w:left="720"/>
        <w:jc w:val="right"/>
        <w:rPr>
          <w:rFonts w:ascii="NHC" w:hAnsi="NHC" w:cs="NHC"/>
          <w:b/>
          <w:bCs/>
          <w:color w:val="00A98F"/>
          <w:sz w:val="20"/>
          <w:szCs w:val="20"/>
          <w:u w:val="single"/>
        </w:rPr>
      </w:pPr>
      <w:r w:rsidRPr="00FD676C">
        <w:rPr>
          <w:rFonts w:ascii="NHC" w:hAnsi="NHC" w:cs="NHC" w:hint="cs"/>
          <w:b/>
          <w:bCs/>
          <w:color w:val="00A98F"/>
          <w:sz w:val="20"/>
          <w:szCs w:val="20"/>
          <w:u w:val="single"/>
        </w:rPr>
        <w:t>Note</w:t>
      </w:r>
      <w:r w:rsidR="00646A1E" w:rsidRPr="00FD676C">
        <w:rPr>
          <w:rFonts w:ascii="NHC" w:hAnsi="NHC" w:cs="NHC" w:hint="cs"/>
          <w:b/>
          <w:bCs/>
          <w:color w:val="00A98F"/>
          <w:sz w:val="20"/>
          <w:szCs w:val="20"/>
          <w:u w:val="single"/>
        </w:rPr>
        <w:t>s</w:t>
      </w:r>
      <w:r w:rsidRPr="00FD676C">
        <w:rPr>
          <w:rFonts w:ascii="NHC" w:hAnsi="NHC" w:cs="NHC" w:hint="cs"/>
          <w:b/>
          <w:bCs/>
          <w:color w:val="00A98F"/>
          <w:sz w:val="20"/>
          <w:szCs w:val="20"/>
          <w:u w:val="single"/>
        </w:rPr>
        <w:t>:</w:t>
      </w:r>
    </w:p>
    <w:p w14:paraId="6A9C02AD" w14:textId="47BFCF01" w:rsidR="002C0DE3" w:rsidRPr="00FD676C" w:rsidRDefault="002C0DE3" w:rsidP="002C0DE3">
      <w:pPr>
        <w:pStyle w:val="ListParagraph"/>
        <w:numPr>
          <w:ilvl w:val="1"/>
          <w:numId w:val="2"/>
        </w:numPr>
        <w:spacing w:after="120" w:line="360" w:lineRule="auto"/>
        <w:ind w:left="1080" w:hanging="450"/>
        <w:jc w:val="both"/>
        <w:rPr>
          <w:rFonts w:ascii="NHC" w:hAnsi="NHC" w:cs="NHC"/>
          <w:color w:val="00609D"/>
          <w:sz w:val="20"/>
          <w:szCs w:val="20"/>
        </w:rPr>
      </w:pPr>
      <w:r w:rsidRPr="00FD676C">
        <w:rPr>
          <w:rFonts w:ascii="NHC" w:hAnsi="NHC" w:cs="NHC" w:hint="cs"/>
          <w:color w:val="00609D"/>
          <w:sz w:val="20"/>
          <w:szCs w:val="20"/>
        </w:rPr>
        <w:t>Please fill, complete, and attach a signed and sealed copy of this Supplier Registration Form, along with special policies and requirements</w:t>
      </w:r>
    </w:p>
    <w:p w14:paraId="3184DBB6" w14:textId="3F13832C" w:rsidR="00B52239" w:rsidRPr="00FD676C" w:rsidRDefault="00B52239" w:rsidP="00AE3634">
      <w:pPr>
        <w:pStyle w:val="ListParagraph"/>
        <w:numPr>
          <w:ilvl w:val="1"/>
          <w:numId w:val="2"/>
        </w:numPr>
        <w:spacing w:after="120" w:line="360" w:lineRule="auto"/>
        <w:ind w:left="1080" w:hanging="450"/>
        <w:jc w:val="both"/>
        <w:rPr>
          <w:rFonts w:ascii="NHC" w:hAnsi="NHC" w:cs="NHC"/>
          <w:color w:val="00609D"/>
          <w:sz w:val="20"/>
          <w:szCs w:val="20"/>
        </w:rPr>
      </w:pPr>
      <w:r w:rsidRPr="00FD676C">
        <w:rPr>
          <w:rFonts w:ascii="NHC" w:hAnsi="NHC" w:cs="NHC" w:hint="cs"/>
          <w:color w:val="00609D"/>
          <w:sz w:val="20"/>
          <w:szCs w:val="20"/>
        </w:rPr>
        <w:t>The documents must be written in electronic, not handwritten form.</w:t>
      </w:r>
    </w:p>
    <w:p w14:paraId="588B77A7" w14:textId="77777777" w:rsidR="002C0DE3" w:rsidRPr="00FD676C" w:rsidRDefault="002C0DE3" w:rsidP="002C0DE3">
      <w:pPr>
        <w:pStyle w:val="ListParagraph"/>
        <w:numPr>
          <w:ilvl w:val="1"/>
          <w:numId w:val="2"/>
        </w:numPr>
        <w:spacing w:after="120" w:line="360" w:lineRule="auto"/>
        <w:ind w:left="1080" w:hanging="450"/>
        <w:jc w:val="both"/>
        <w:rPr>
          <w:rFonts w:ascii="NHC" w:hAnsi="NHC" w:cs="NHC"/>
          <w:color w:val="00609D"/>
          <w:sz w:val="20"/>
          <w:szCs w:val="20"/>
        </w:rPr>
      </w:pPr>
      <w:r w:rsidRPr="00FD676C">
        <w:rPr>
          <w:rFonts w:ascii="NHC" w:hAnsi="NHC" w:cs="NHC" w:hint="cs"/>
          <w:color w:val="00609D"/>
          <w:sz w:val="20"/>
          <w:szCs w:val="20"/>
        </w:rPr>
        <w:t>The terms, conditions and disclosure form must be signed and stamped.</w:t>
      </w:r>
    </w:p>
    <w:p w14:paraId="446EDECB" w14:textId="1A37EF90" w:rsidR="00216ABA" w:rsidRPr="00FD676C" w:rsidRDefault="00B52239" w:rsidP="00A007E8">
      <w:pPr>
        <w:pStyle w:val="ListParagraph"/>
        <w:numPr>
          <w:ilvl w:val="1"/>
          <w:numId w:val="2"/>
        </w:numPr>
        <w:spacing w:after="120" w:line="360" w:lineRule="auto"/>
        <w:ind w:left="1080" w:hanging="450"/>
        <w:jc w:val="both"/>
        <w:rPr>
          <w:rFonts w:ascii="NHC" w:hAnsi="NHC" w:cs="NHC"/>
          <w:color w:val="00609D"/>
          <w:sz w:val="20"/>
          <w:szCs w:val="20"/>
        </w:rPr>
      </w:pPr>
      <w:r w:rsidRPr="00FD676C">
        <w:rPr>
          <w:rFonts w:ascii="NHC" w:hAnsi="NHC" w:cs="NHC" w:hint="cs"/>
          <w:color w:val="00609D"/>
          <w:sz w:val="20"/>
          <w:szCs w:val="20"/>
        </w:rPr>
        <w:t>All documents sent must be in high quality and in PDF format.</w:t>
      </w:r>
      <w:r w:rsidR="00B70F93" w:rsidRPr="00FD676C">
        <w:rPr>
          <w:rFonts w:ascii="NHC" w:hAnsi="NHC" w:cs="NHC" w:hint="cs"/>
          <w:color w:val="00609D"/>
          <w:sz w:val="20"/>
          <w:szCs w:val="20"/>
        </w:rPr>
        <w:t xml:space="preserve"> </w:t>
      </w:r>
    </w:p>
    <w:p w14:paraId="6EEE1A3F" w14:textId="77777777" w:rsidR="00A007E8" w:rsidRPr="001C3767" w:rsidRDefault="00A007E8" w:rsidP="00A007E8">
      <w:pPr>
        <w:spacing w:after="120" w:line="360" w:lineRule="auto"/>
        <w:ind w:left="630"/>
        <w:jc w:val="both"/>
        <w:rPr>
          <w:rFonts w:ascii="NHC" w:hAnsi="NHC" w:cs="NHC"/>
          <w:color w:val="000000"/>
          <w:sz w:val="18"/>
          <w:szCs w:val="18"/>
        </w:rPr>
      </w:pPr>
    </w:p>
    <w:p w14:paraId="67AB82EB" w14:textId="2D4359F5" w:rsidR="00B52239" w:rsidRPr="00FD676C" w:rsidRDefault="00B52239" w:rsidP="002C0DE3">
      <w:pPr>
        <w:pStyle w:val="ListParagraph"/>
        <w:spacing w:after="120" w:line="360" w:lineRule="auto"/>
        <w:ind w:left="0"/>
        <w:jc w:val="both"/>
        <w:rPr>
          <w:rFonts w:ascii="NHC" w:hAnsi="NHC" w:cs="NHC"/>
          <w:b/>
          <w:bCs/>
          <w:color w:val="00A98F"/>
          <w:sz w:val="20"/>
          <w:szCs w:val="20"/>
          <w:u w:val="single"/>
        </w:rPr>
      </w:pPr>
      <w:r w:rsidRPr="00FD676C">
        <w:rPr>
          <w:rFonts w:ascii="NHC" w:hAnsi="NHC" w:cs="NHC" w:hint="cs"/>
          <w:b/>
          <w:bCs/>
          <w:color w:val="00A98F"/>
          <w:sz w:val="20"/>
          <w:szCs w:val="20"/>
          <w:u w:val="single"/>
        </w:rPr>
        <w:t>Terms and Conditions</w:t>
      </w:r>
    </w:p>
    <w:p w14:paraId="39CA5BB2" w14:textId="25C02C2C" w:rsidR="00B52239" w:rsidRPr="00FD676C" w:rsidRDefault="00B52239" w:rsidP="00A007E8">
      <w:pPr>
        <w:pStyle w:val="ListParagraph"/>
        <w:spacing w:after="120" w:line="360" w:lineRule="auto"/>
        <w:ind w:left="0"/>
        <w:jc w:val="both"/>
        <w:rPr>
          <w:rFonts w:ascii="NHC" w:hAnsi="NHC" w:cs="NHC"/>
          <w:b/>
          <w:bCs/>
          <w:color w:val="00A98F"/>
          <w:sz w:val="20"/>
          <w:szCs w:val="20"/>
          <w:u w:val="single"/>
        </w:rPr>
      </w:pPr>
      <w:r w:rsidRPr="00FD676C">
        <w:rPr>
          <w:rFonts w:ascii="NHC" w:hAnsi="NHC" w:cs="NHC" w:hint="cs"/>
          <w:b/>
          <w:bCs/>
          <w:color w:val="00A98F"/>
          <w:sz w:val="20"/>
          <w:szCs w:val="20"/>
          <w:u w:val="single"/>
        </w:rPr>
        <w:t xml:space="preserve">Rules for registering suppliers in </w:t>
      </w:r>
      <w:r w:rsidR="00D1618C" w:rsidRPr="00FD676C">
        <w:rPr>
          <w:rFonts w:ascii="NHC" w:hAnsi="NHC" w:cs="NHC" w:hint="cs"/>
          <w:b/>
          <w:bCs/>
          <w:color w:val="00A98F"/>
          <w:sz w:val="20"/>
          <w:szCs w:val="20"/>
          <w:u w:val="single"/>
        </w:rPr>
        <w:t>NHC</w:t>
      </w:r>
      <w:r w:rsidR="00BD4959" w:rsidRPr="00FD676C">
        <w:rPr>
          <w:rFonts w:ascii="NHC" w:hAnsi="NHC" w:cs="NHC" w:hint="cs"/>
          <w:b/>
          <w:bCs/>
          <w:color w:val="00A98F"/>
          <w:sz w:val="20"/>
          <w:szCs w:val="20"/>
          <w:u w:val="single"/>
        </w:rPr>
        <w:t>,</w:t>
      </w:r>
      <w:r w:rsidRPr="00FD676C">
        <w:rPr>
          <w:rFonts w:ascii="NHC" w:hAnsi="NHC" w:cs="NHC" w:hint="cs"/>
          <w:b/>
          <w:bCs/>
          <w:color w:val="00A98F"/>
          <w:sz w:val="20"/>
          <w:szCs w:val="20"/>
          <w:u w:val="single"/>
        </w:rPr>
        <w:t xml:space="preserve"> </w:t>
      </w:r>
      <w:r w:rsidR="00F10A8E" w:rsidRPr="00FD676C">
        <w:rPr>
          <w:rFonts w:ascii="NHC" w:hAnsi="NHC" w:cs="NHC" w:hint="cs"/>
          <w:b/>
          <w:bCs/>
          <w:color w:val="00A98F"/>
          <w:sz w:val="20"/>
          <w:szCs w:val="20"/>
          <w:u w:val="single"/>
        </w:rPr>
        <w:t xml:space="preserve">subsidiaries </w:t>
      </w:r>
      <w:r w:rsidRPr="00FD676C">
        <w:rPr>
          <w:rFonts w:ascii="NHC" w:hAnsi="NHC" w:cs="NHC" w:hint="cs"/>
          <w:b/>
          <w:bCs/>
          <w:color w:val="00A98F"/>
          <w:sz w:val="20"/>
          <w:szCs w:val="20"/>
          <w:u w:val="single"/>
        </w:rPr>
        <w:t>or affiliate</w:t>
      </w:r>
      <w:r w:rsidR="00BD4959" w:rsidRPr="00FD676C">
        <w:rPr>
          <w:rFonts w:ascii="NHC" w:hAnsi="NHC" w:cs="NHC" w:hint="cs"/>
          <w:b/>
          <w:bCs/>
          <w:color w:val="00A98F"/>
          <w:sz w:val="20"/>
          <w:szCs w:val="20"/>
          <w:u w:val="single"/>
        </w:rPr>
        <w:t>s</w:t>
      </w:r>
      <w:r w:rsidRPr="00FD676C">
        <w:rPr>
          <w:rFonts w:ascii="NHC" w:hAnsi="NHC" w:cs="NHC" w:hint="cs"/>
          <w:b/>
          <w:bCs/>
          <w:color w:val="00A98F"/>
          <w:sz w:val="20"/>
          <w:szCs w:val="20"/>
          <w:u w:val="single"/>
        </w:rPr>
        <w:t>:</w:t>
      </w:r>
    </w:p>
    <w:p w14:paraId="232C8BD7" w14:textId="7C7E6AC1" w:rsidR="00B52239" w:rsidRPr="00FD676C" w:rsidRDefault="00B52239" w:rsidP="00AE3634">
      <w:pPr>
        <w:pStyle w:val="ListParagraph"/>
        <w:numPr>
          <w:ilvl w:val="0"/>
          <w:numId w:val="3"/>
        </w:numPr>
        <w:spacing w:after="120" w:line="360" w:lineRule="auto"/>
        <w:jc w:val="both"/>
        <w:rPr>
          <w:rFonts w:ascii="NHC" w:hAnsi="NHC" w:cs="NHC"/>
          <w:color w:val="00609D"/>
          <w:sz w:val="20"/>
          <w:szCs w:val="20"/>
        </w:rPr>
      </w:pPr>
      <w:r w:rsidRPr="00FD676C">
        <w:rPr>
          <w:rFonts w:ascii="NHC" w:hAnsi="NHC" w:cs="NHC" w:hint="cs"/>
          <w:color w:val="00609D"/>
          <w:sz w:val="20"/>
          <w:szCs w:val="20"/>
        </w:rPr>
        <w:t>In all matters relating to pricing</w:t>
      </w:r>
      <w:r w:rsidR="007B2116" w:rsidRPr="00FD676C">
        <w:rPr>
          <w:rFonts w:ascii="NHC" w:hAnsi="NHC" w:cs="NHC" w:hint="cs"/>
          <w:color w:val="00609D"/>
          <w:sz w:val="20"/>
          <w:szCs w:val="20"/>
        </w:rPr>
        <w:t xml:space="preserve">, </w:t>
      </w:r>
      <w:r w:rsidRPr="00FD676C">
        <w:rPr>
          <w:rFonts w:ascii="NHC" w:hAnsi="NHC" w:cs="NHC" w:hint="cs"/>
          <w:color w:val="00609D"/>
          <w:sz w:val="20"/>
          <w:szCs w:val="20"/>
        </w:rPr>
        <w:t>payment, commercial terms</w:t>
      </w:r>
      <w:r w:rsidR="007B2116" w:rsidRPr="00FD676C">
        <w:rPr>
          <w:rFonts w:ascii="NHC" w:hAnsi="NHC" w:cs="NHC" w:hint="cs"/>
          <w:color w:val="00609D"/>
          <w:sz w:val="20"/>
          <w:szCs w:val="20"/>
        </w:rPr>
        <w:t xml:space="preserve">, </w:t>
      </w:r>
      <w:r w:rsidRPr="00FD676C">
        <w:rPr>
          <w:rFonts w:ascii="NHC" w:hAnsi="NHC" w:cs="NHC" w:hint="cs"/>
          <w:color w:val="00609D"/>
          <w:sz w:val="20"/>
          <w:szCs w:val="20"/>
        </w:rPr>
        <w:t xml:space="preserve">supply </w:t>
      </w:r>
      <w:r w:rsidR="007B2116" w:rsidRPr="00FD676C">
        <w:rPr>
          <w:rFonts w:ascii="NHC" w:hAnsi="NHC" w:cs="NHC" w:hint="cs"/>
          <w:color w:val="00609D"/>
          <w:sz w:val="20"/>
          <w:szCs w:val="20"/>
        </w:rPr>
        <w:t xml:space="preserve">terms </w:t>
      </w:r>
      <w:r w:rsidRPr="00FD676C">
        <w:rPr>
          <w:rFonts w:ascii="NHC" w:hAnsi="NHC" w:cs="NHC" w:hint="cs"/>
          <w:color w:val="00609D"/>
          <w:sz w:val="20"/>
          <w:szCs w:val="20"/>
        </w:rPr>
        <w:t xml:space="preserve">and everything related to financial and commercial matters, supplier </w:t>
      </w:r>
      <w:r w:rsidR="001D0526" w:rsidRPr="00FD676C">
        <w:rPr>
          <w:rFonts w:ascii="NHC" w:hAnsi="NHC" w:cs="NHC" w:hint="cs"/>
          <w:color w:val="00609D"/>
          <w:sz w:val="20"/>
          <w:szCs w:val="20"/>
        </w:rPr>
        <w:t>shall</w:t>
      </w:r>
      <w:r w:rsidRPr="00FD676C">
        <w:rPr>
          <w:rFonts w:ascii="NHC" w:hAnsi="NHC" w:cs="NHC" w:hint="cs"/>
          <w:color w:val="00609D"/>
          <w:sz w:val="20"/>
          <w:szCs w:val="20"/>
        </w:rPr>
        <w:t xml:space="preserve"> communicate with Procurement Department of </w:t>
      </w:r>
      <w:r w:rsidR="00D1618C" w:rsidRPr="00FD676C">
        <w:rPr>
          <w:rFonts w:ascii="NHC" w:hAnsi="NHC" w:cs="NHC" w:hint="cs"/>
          <w:color w:val="00609D"/>
          <w:sz w:val="20"/>
          <w:szCs w:val="20"/>
        </w:rPr>
        <w:t>NHC</w:t>
      </w:r>
      <w:r w:rsidR="00F10A8E" w:rsidRPr="00FD676C">
        <w:rPr>
          <w:rFonts w:ascii="NHC" w:hAnsi="NHC" w:cs="NHC" w:hint="cs"/>
          <w:color w:val="00609D"/>
          <w:sz w:val="20"/>
          <w:szCs w:val="20"/>
        </w:rPr>
        <w:t>, subsidiaries</w:t>
      </w:r>
      <w:r w:rsidRPr="00FD676C">
        <w:rPr>
          <w:rFonts w:ascii="NHC" w:hAnsi="NHC" w:cs="NHC" w:hint="cs"/>
          <w:color w:val="00609D"/>
          <w:sz w:val="20"/>
          <w:szCs w:val="20"/>
        </w:rPr>
        <w:t xml:space="preserve"> or affiliates only.</w:t>
      </w:r>
    </w:p>
    <w:p w14:paraId="7782CBA4" w14:textId="77777777" w:rsidR="00F64BA5" w:rsidRPr="00FD676C" w:rsidRDefault="00F02AAA" w:rsidP="00AE3634">
      <w:pPr>
        <w:pStyle w:val="ListParagraph"/>
        <w:numPr>
          <w:ilvl w:val="0"/>
          <w:numId w:val="3"/>
        </w:numPr>
        <w:spacing w:after="120" w:line="360" w:lineRule="auto"/>
        <w:jc w:val="both"/>
        <w:rPr>
          <w:rFonts w:ascii="NHC" w:hAnsi="NHC" w:cs="NHC"/>
          <w:color w:val="00609D"/>
          <w:sz w:val="20"/>
          <w:szCs w:val="20"/>
        </w:rPr>
      </w:pPr>
      <w:r w:rsidRPr="00FD676C">
        <w:rPr>
          <w:rFonts w:ascii="NHC" w:hAnsi="NHC" w:cs="NHC" w:hint="cs"/>
          <w:color w:val="00609D"/>
          <w:sz w:val="20"/>
          <w:szCs w:val="20"/>
        </w:rPr>
        <w:t>S</w:t>
      </w:r>
      <w:r w:rsidR="00B52239" w:rsidRPr="00FD676C">
        <w:rPr>
          <w:rFonts w:ascii="NHC" w:hAnsi="NHC" w:cs="NHC" w:hint="cs"/>
          <w:color w:val="00609D"/>
          <w:sz w:val="20"/>
          <w:szCs w:val="20"/>
        </w:rPr>
        <w:t xml:space="preserve">upplier </w:t>
      </w:r>
      <w:r w:rsidRPr="00FD676C">
        <w:rPr>
          <w:rFonts w:ascii="NHC" w:hAnsi="NHC" w:cs="NHC" w:hint="cs"/>
          <w:color w:val="00609D"/>
          <w:sz w:val="20"/>
          <w:szCs w:val="20"/>
        </w:rPr>
        <w:t>shall</w:t>
      </w:r>
      <w:r w:rsidR="00B52239" w:rsidRPr="00FD676C">
        <w:rPr>
          <w:rFonts w:ascii="NHC" w:hAnsi="NHC" w:cs="NHC" w:hint="cs"/>
          <w:color w:val="00609D"/>
          <w:sz w:val="20"/>
          <w:szCs w:val="20"/>
        </w:rPr>
        <w:t xml:space="preserve"> not re</w:t>
      </w:r>
      <w:r w:rsidR="00C3497B" w:rsidRPr="00FD676C">
        <w:rPr>
          <w:rFonts w:ascii="NHC" w:hAnsi="NHC" w:cs="NHC" w:hint="cs"/>
          <w:color w:val="00609D"/>
          <w:sz w:val="20"/>
          <w:szCs w:val="20"/>
        </w:rPr>
        <w:t>ply</w:t>
      </w:r>
      <w:r w:rsidR="00B52239" w:rsidRPr="00FD676C">
        <w:rPr>
          <w:rFonts w:ascii="NHC" w:hAnsi="NHC" w:cs="NHC" w:hint="cs"/>
          <w:color w:val="00609D"/>
          <w:sz w:val="20"/>
          <w:szCs w:val="20"/>
        </w:rPr>
        <w:t xml:space="preserve"> or respond to any request for quotations</w:t>
      </w:r>
      <w:r w:rsidR="00C3497B" w:rsidRPr="00FD676C">
        <w:rPr>
          <w:rFonts w:ascii="NHC" w:hAnsi="NHC" w:cs="NHC" w:hint="cs"/>
          <w:color w:val="00609D"/>
          <w:sz w:val="20"/>
          <w:szCs w:val="20"/>
        </w:rPr>
        <w:t xml:space="preserve"> (RFQ)</w:t>
      </w:r>
      <w:r w:rsidR="00B52239" w:rsidRPr="00FD676C">
        <w:rPr>
          <w:rFonts w:ascii="NHC" w:hAnsi="NHC" w:cs="NHC" w:hint="cs"/>
          <w:color w:val="00609D"/>
          <w:sz w:val="20"/>
          <w:szCs w:val="20"/>
        </w:rPr>
        <w:t xml:space="preserve"> by employees who are not affiliated </w:t>
      </w:r>
      <w:r w:rsidR="00F64BA5" w:rsidRPr="00FD676C">
        <w:rPr>
          <w:rFonts w:ascii="NHC" w:hAnsi="NHC" w:cs="NHC" w:hint="cs"/>
          <w:color w:val="00609D"/>
          <w:sz w:val="20"/>
          <w:szCs w:val="20"/>
        </w:rPr>
        <w:t>to</w:t>
      </w:r>
      <w:r w:rsidR="00B52239" w:rsidRPr="00FD676C">
        <w:rPr>
          <w:rFonts w:ascii="NHC" w:hAnsi="NHC" w:cs="NHC" w:hint="cs"/>
          <w:color w:val="00609D"/>
          <w:sz w:val="20"/>
          <w:szCs w:val="20"/>
        </w:rPr>
        <w:t xml:space="preserve"> </w:t>
      </w:r>
      <w:r w:rsidR="00F64BA5" w:rsidRPr="00FD676C">
        <w:rPr>
          <w:rFonts w:ascii="NHC" w:hAnsi="NHC" w:cs="NHC" w:hint="cs"/>
          <w:color w:val="00609D"/>
          <w:sz w:val="20"/>
          <w:szCs w:val="20"/>
        </w:rPr>
        <w:t xml:space="preserve">Procurement Department </w:t>
      </w:r>
      <w:r w:rsidR="00B52239" w:rsidRPr="00FD676C">
        <w:rPr>
          <w:rFonts w:ascii="NHC" w:hAnsi="NHC" w:cs="NHC" w:hint="cs"/>
          <w:color w:val="00609D"/>
          <w:sz w:val="20"/>
          <w:szCs w:val="20"/>
        </w:rPr>
        <w:t xml:space="preserve">of </w:t>
      </w:r>
      <w:r w:rsidR="00D1618C" w:rsidRPr="00FD676C">
        <w:rPr>
          <w:rFonts w:ascii="NHC" w:hAnsi="NHC" w:cs="NHC" w:hint="cs"/>
          <w:color w:val="00609D"/>
          <w:sz w:val="20"/>
          <w:szCs w:val="20"/>
        </w:rPr>
        <w:t>NHC</w:t>
      </w:r>
      <w:r w:rsidR="00F64BA5" w:rsidRPr="00FD676C">
        <w:rPr>
          <w:rFonts w:ascii="NHC" w:hAnsi="NHC" w:cs="NHC" w:hint="cs"/>
          <w:color w:val="00609D"/>
          <w:sz w:val="20"/>
          <w:szCs w:val="20"/>
        </w:rPr>
        <w:t>, subsidiaries or affiliates.</w:t>
      </w:r>
    </w:p>
    <w:p w14:paraId="5CF9D043" w14:textId="2A087497" w:rsidR="00B52239" w:rsidRPr="00FD676C" w:rsidRDefault="00B52239" w:rsidP="00AE3634">
      <w:pPr>
        <w:pStyle w:val="ListParagraph"/>
        <w:numPr>
          <w:ilvl w:val="0"/>
          <w:numId w:val="3"/>
        </w:numPr>
        <w:spacing w:after="120" w:line="360" w:lineRule="auto"/>
        <w:jc w:val="both"/>
        <w:rPr>
          <w:rFonts w:ascii="NHC" w:hAnsi="NHC" w:cs="NHC"/>
          <w:color w:val="00609D"/>
          <w:sz w:val="20"/>
          <w:szCs w:val="20"/>
        </w:rPr>
      </w:pPr>
      <w:r w:rsidRPr="00FD676C">
        <w:rPr>
          <w:rFonts w:ascii="NHC" w:hAnsi="NHC" w:cs="NHC" w:hint="cs"/>
          <w:color w:val="00609D"/>
          <w:sz w:val="20"/>
          <w:szCs w:val="20"/>
        </w:rPr>
        <w:t xml:space="preserve">As an exception to 1 and 2 referred to above, </w:t>
      </w:r>
      <w:r w:rsidR="00F070A7" w:rsidRPr="00FD676C">
        <w:rPr>
          <w:rFonts w:ascii="NHC" w:hAnsi="NHC" w:cs="NHC" w:hint="cs"/>
          <w:color w:val="00609D"/>
          <w:sz w:val="20"/>
          <w:szCs w:val="20"/>
        </w:rPr>
        <w:t xml:space="preserve">Supplier </w:t>
      </w:r>
      <w:r w:rsidRPr="00FD676C">
        <w:rPr>
          <w:rFonts w:ascii="NHC" w:hAnsi="NHC" w:cs="NHC" w:hint="cs"/>
          <w:color w:val="00609D"/>
          <w:sz w:val="20"/>
          <w:szCs w:val="20"/>
        </w:rPr>
        <w:t xml:space="preserve">may communicate with non-employees of Procurement Department of </w:t>
      </w:r>
      <w:r w:rsidR="00D1618C" w:rsidRPr="00FD676C">
        <w:rPr>
          <w:rFonts w:ascii="NHC" w:hAnsi="NHC" w:cs="NHC" w:hint="cs"/>
          <w:color w:val="00609D"/>
          <w:sz w:val="20"/>
          <w:szCs w:val="20"/>
        </w:rPr>
        <w:t>NHC</w:t>
      </w:r>
      <w:r w:rsidRPr="00FD676C">
        <w:rPr>
          <w:rFonts w:ascii="NHC" w:hAnsi="NHC" w:cs="NHC" w:hint="cs"/>
          <w:color w:val="00609D"/>
          <w:sz w:val="20"/>
          <w:szCs w:val="20"/>
        </w:rPr>
        <w:t xml:space="preserve"> or its subsidiaries with a view to </w:t>
      </w:r>
      <w:r w:rsidR="0094718B" w:rsidRPr="00FD676C">
        <w:rPr>
          <w:rFonts w:ascii="NHC" w:hAnsi="NHC" w:cs="NHC" w:hint="cs"/>
          <w:color w:val="00609D"/>
          <w:sz w:val="20"/>
          <w:szCs w:val="20"/>
        </w:rPr>
        <w:t xml:space="preserve">project </w:t>
      </w:r>
      <w:r w:rsidRPr="00FD676C">
        <w:rPr>
          <w:rFonts w:ascii="NHC" w:hAnsi="NHC" w:cs="NHC" w:hint="cs"/>
          <w:color w:val="00609D"/>
          <w:sz w:val="20"/>
          <w:szCs w:val="20"/>
        </w:rPr>
        <w:t>implement</w:t>
      </w:r>
      <w:r w:rsidR="0094718B" w:rsidRPr="00FD676C">
        <w:rPr>
          <w:rFonts w:ascii="NHC" w:hAnsi="NHC" w:cs="NHC" w:hint="cs"/>
          <w:color w:val="00609D"/>
          <w:sz w:val="20"/>
          <w:szCs w:val="20"/>
        </w:rPr>
        <w:t>ation,</w:t>
      </w:r>
      <w:r w:rsidRPr="00FD676C">
        <w:rPr>
          <w:rFonts w:ascii="NHC" w:hAnsi="NHC" w:cs="NHC" w:hint="cs"/>
          <w:color w:val="00609D"/>
          <w:sz w:val="20"/>
          <w:szCs w:val="20"/>
        </w:rPr>
        <w:t xml:space="preserve"> delivery, and technical and logistical aspects exclusively.</w:t>
      </w:r>
    </w:p>
    <w:p w14:paraId="76B784F6" w14:textId="78F055E7" w:rsidR="00B52239" w:rsidRPr="00FD676C" w:rsidRDefault="00B52239" w:rsidP="00AE3634">
      <w:pPr>
        <w:pStyle w:val="ListParagraph"/>
        <w:numPr>
          <w:ilvl w:val="0"/>
          <w:numId w:val="3"/>
        </w:numPr>
        <w:spacing w:after="120" w:line="360" w:lineRule="auto"/>
        <w:jc w:val="both"/>
        <w:rPr>
          <w:rFonts w:ascii="NHC" w:hAnsi="NHC" w:cs="NHC"/>
          <w:color w:val="00609D"/>
          <w:sz w:val="20"/>
          <w:szCs w:val="20"/>
        </w:rPr>
      </w:pPr>
      <w:r w:rsidRPr="00FD676C">
        <w:rPr>
          <w:rFonts w:ascii="NHC" w:hAnsi="NHC" w:cs="NHC" w:hint="cs"/>
          <w:color w:val="00609D"/>
          <w:sz w:val="20"/>
          <w:szCs w:val="20"/>
        </w:rPr>
        <w:t>I</w:t>
      </w:r>
      <w:r w:rsidR="0094718B" w:rsidRPr="00FD676C">
        <w:rPr>
          <w:rFonts w:ascii="NHC" w:hAnsi="NHC" w:cs="NHC" w:hint="cs"/>
          <w:color w:val="00609D"/>
          <w:sz w:val="20"/>
          <w:szCs w:val="20"/>
        </w:rPr>
        <w:t>f</w:t>
      </w:r>
      <w:r w:rsidRPr="00FD676C">
        <w:rPr>
          <w:rFonts w:ascii="NHC" w:hAnsi="NHC" w:cs="NHC" w:hint="cs"/>
          <w:color w:val="00609D"/>
          <w:sz w:val="20"/>
          <w:szCs w:val="20"/>
        </w:rPr>
        <w:t xml:space="preserve"> </w:t>
      </w:r>
      <w:r w:rsidR="008162FC" w:rsidRPr="00FD676C">
        <w:rPr>
          <w:rFonts w:ascii="NHC" w:hAnsi="NHC" w:cs="NHC" w:hint="cs"/>
          <w:color w:val="00609D"/>
          <w:sz w:val="20"/>
          <w:szCs w:val="20"/>
        </w:rPr>
        <w:t>communicated by any party other than</w:t>
      </w:r>
      <w:r w:rsidRPr="00FD676C">
        <w:rPr>
          <w:rFonts w:ascii="NHC" w:hAnsi="NHC" w:cs="NHC" w:hint="cs"/>
          <w:color w:val="00609D"/>
          <w:sz w:val="20"/>
          <w:szCs w:val="20"/>
        </w:rPr>
        <w:t xml:space="preserve"> </w:t>
      </w:r>
      <w:r w:rsidR="00FE62D8" w:rsidRPr="00FD676C">
        <w:rPr>
          <w:rFonts w:ascii="NHC" w:hAnsi="NHC" w:cs="NHC" w:hint="cs"/>
          <w:color w:val="00609D"/>
          <w:sz w:val="20"/>
          <w:szCs w:val="20"/>
        </w:rPr>
        <w:t xml:space="preserve">Procurement Department </w:t>
      </w:r>
      <w:r w:rsidRPr="00FD676C">
        <w:rPr>
          <w:rFonts w:ascii="NHC" w:hAnsi="NHC" w:cs="NHC" w:hint="cs"/>
          <w:color w:val="00609D"/>
          <w:sz w:val="20"/>
          <w:szCs w:val="20"/>
        </w:rPr>
        <w:t xml:space="preserve">of </w:t>
      </w:r>
      <w:r w:rsidR="00D1618C" w:rsidRPr="00FD676C">
        <w:rPr>
          <w:rFonts w:ascii="NHC" w:hAnsi="NHC" w:cs="NHC" w:hint="cs"/>
          <w:color w:val="00609D"/>
          <w:sz w:val="20"/>
          <w:szCs w:val="20"/>
        </w:rPr>
        <w:t>NHC</w:t>
      </w:r>
      <w:r w:rsidR="002B1578" w:rsidRPr="00FD676C">
        <w:rPr>
          <w:rFonts w:ascii="NHC" w:hAnsi="NHC" w:cs="NHC" w:hint="cs"/>
          <w:color w:val="00609D"/>
          <w:sz w:val="20"/>
          <w:szCs w:val="20"/>
        </w:rPr>
        <w:t>,</w:t>
      </w:r>
      <w:r w:rsidRPr="00FD676C">
        <w:rPr>
          <w:rFonts w:ascii="NHC" w:hAnsi="NHC" w:cs="NHC" w:hint="cs"/>
          <w:color w:val="00609D"/>
          <w:sz w:val="20"/>
          <w:szCs w:val="20"/>
        </w:rPr>
        <w:t xml:space="preserve"> </w:t>
      </w:r>
      <w:r w:rsidR="002B1578" w:rsidRPr="00FD676C">
        <w:rPr>
          <w:rFonts w:ascii="NHC" w:hAnsi="NHC" w:cs="NHC" w:hint="cs"/>
          <w:color w:val="00609D"/>
          <w:sz w:val="20"/>
          <w:szCs w:val="20"/>
        </w:rPr>
        <w:t xml:space="preserve">subsidiaries </w:t>
      </w:r>
      <w:r w:rsidRPr="00FD676C">
        <w:rPr>
          <w:rFonts w:ascii="NHC" w:hAnsi="NHC" w:cs="NHC" w:hint="cs"/>
          <w:color w:val="00609D"/>
          <w:sz w:val="20"/>
          <w:szCs w:val="20"/>
        </w:rPr>
        <w:t>or affiliate</w:t>
      </w:r>
      <w:r w:rsidR="002B1578" w:rsidRPr="00FD676C">
        <w:rPr>
          <w:rFonts w:ascii="NHC" w:hAnsi="NHC" w:cs="NHC" w:hint="cs"/>
          <w:color w:val="00609D"/>
          <w:sz w:val="20"/>
          <w:szCs w:val="20"/>
        </w:rPr>
        <w:t>s, Supplier shall</w:t>
      </w:r>
      <w:r w:rsidRPr="00FD676C">
        <w:rPr>
          <w:rFonts w:ascii="NHC" w:hAnsi="NHC" w:cs="NHC" w:hint="cs"/>
          <w:color w:val="00609D"/>
          <w:sz w:val="20"/>
          <w:szCs w:val="20"/>
        </w:rPr>
        <w:t xml:space="preserve"> noti</w:t>
      </w:r>
      <w:r w:rsidR="002B1578" w:rsidRPr="00FD676C">
        <w:rPr>
          <w:rFonts w:ascii="NHC" w:hAnsi="NHC" w:cs="NHC" w:hint="cs"/>
          <w:color w:val="00609D"/>
          <w:sz w:val="20"/>
          <w:szCs w:val="20"/>
        </w:rPr>
        <w:t>fy</w:t>
      </w:r>
      <w:r w:rsidRPr="00FD676C">
        <w:rPr>
          <w:rFonts w:ascii="NHC" w:hAnsi="NHC" w:cs="NHC" w:hint="cs"/>
          <w:color w:val="00609D"/>
          <w:sz w:val="20"/>
          <w:szCs w:val="20"/>
        </w:rPr>
        <w:t xml:space="preserve"> </w:t>
      </w:r>
      <w:r w:rsidR="002B1578" w:rsidRPr="00FD676C">
        <w:rPr>
          <w:rFonts w:ascii="NHC" w:hAnsi="NHC" w:cs="NHC" w:hint="cs"/>
          <w:color w:val="00609D"/>
          <w:sz w:val="20"/>
          <w:szCs w:val="20"/>
        </w:rPr>
        <w:t xml:space="preserve">Procurement Department </w:t>
      </w:r>
      <w:r w:rsidRPr="00FD676C">
        <w:rPr>
          <w:rFonts w:ascii="NHC" w:hAnsi="NHC" w:cs="NHC" w:hint="cs"/>
          <w:color w:val="00609D"/>
          <w:sz w:val="20"/>
          <w:szCs w:val="20"/>
        </w:rPr>
        <w:t xml:space="preserve">immediately and report all details taking into account that any communication on financial or commercial matters </w:t>
      </w:r>
      <w:r w:rsidR="002B1578" w:rsidRPr="00FD676C">
        <w:rPr>
          <w:rFonts w:ascii="NHC" w:hAnsi="NHC" w:cs="NHC" w:hint="cs"/>
          <w:color w:val="00609D"/>
          <w:sz w:val="20"/>
          <w:szCs w:val="20"/>
        </w:rPr>
        <w:t xml:space="preserve">with any party </w:t>
      </w:r>
      <w:r w:rsidRPr="00FD676C">
        <w:rPr>
          <w:rFonts w:ascii="NHC" w:hAnsi="NHC" w:cs="NHC" w:hint="cs"/>
          <w:color w:val="00609D"/>
          <w:sz w:val="20"/>
          <w:szCs w:val="20"/>
        </w:rPr>
        <w:t xml:space="preserve">other than </w:t>
      </w:r>
      <w:r w:rsidR="000E3AA8" w:rsidRPr="00FD676C">
        <w:rPr>
          <w:rFonts w:ascii="NHC" w:hAnsi="NHC" w:cs="NHC" w:hint="cs"/>
          <w:color w:val="00609D"/>
          <w:sz w:val="20"/>
          <w:szCs w:val="20"/>
        </w:rPr>
        <w:t>Procurement Department</w:t>
      </w:r>
      <w:r w:rsidRPr="00FD676C">
        <w:rPr>
          <w:rFonts w:ascii="NHC" w:hAnsi="NHC" w:cs="NHC" w:hint="cs"/>
          <w:color w:val="00609D"/>
          <w:sz w:val="20"/>
          <w:szCs w:val="20"/>
        </w:rPr>
        <w:t xml:space="preserve"> </w:t>
      </w:r>
      <w:r w:rsidR="000E3AA8" w:rsidRPr="00FD676C">
        <w:rPr>
          <w:rFonts w:ascii="NHC" w:hAnsi="NHC" w:cs="NHC" w:hint="cs"/>
          <w:color w:val="00609D"/>
          <w:sz w:val="20"/>
          <w:szCs w:val="20"/>
        </w:rPr>
        <w:t xml:space="preserve">shall be </w:t>
      </w:r>
      <w:r w:rsidRPr="00FD676C">
        <w:rPr>
          <w:rFonts w:ascii="NHC" w:hAnsi="NHC" w:cs="NHC" w:hint="cs"/>
          <w:color w:val="00609D"/>
          <w:sz w:val="20"/>
          <w:szCs w:val="20"/>
        </w:rPr>
        <w:t xml:space="preserve">considered non-binding </w:t>
      </w:r>
      <w:r w:rsidR="000E3AA8" w:rsidRPr="00FD676C">
        <w:rPr>
          <w:rFonts w:ascii="NHC" w:hAnsi="NHC" w:cs="NHC" w:hint="cs"/>
          <w:color w:val="00609D"/>
          <w:sz w:val="20"/>
          <w:szCs w:val="20"/>
        </w:rPr>
        <w:t>to</w:t>
      </w:r>
      <w:r w:rsidRPr="00FD676C">
        <w:rPr>
          <w:rFonts w:ascii="NHC" w:hAnsi="NHC" w:cs="NHC" w:hint="cs"/>
          <w:color w:val="00609D"/>
          <w:sz w:val="20"/>
          <w:szCs w:val="20"/>
        </w:rPr>
        <w:t xml:space="preserve"> </w:t>
      </w:r>
      <w:r w:rsidR="00D1618C" w:rsidRPr="00FD676C">
        <w:rPr>
          <w:rFonts w:ascii="NHC" w:hAnsi="NHC" w:cs="NHC" w:hint="cs"/>
          <w:color w:val="00609D"/>
          <w:sz w:val="20"/>
          <w:szCs w:val="20"/>
        </w:rPr>
        <w:t>NHC</w:t>
      </w:r>
      <w:r w:rsidRPr="00FD676C">
        <w:rPr>
          <w:rFonts w:ascii="NHC" w:hAnsi="NHC" w:cs="NHC" w:hint="cs"/>
          <w:color w:val="00609D"/>
          <w:sz w:val="20"/>
          <w:szCs w:val="20"/>
        </w:rPr>
        <w:t xml:space="preserve"> and its subsidiaries.</w:t>
      </w:r>
    </w:p>
    <w:p w14:paraId="7974BD69" w14:textId="0BD1AF53" w:rsidR="00B52239" w:rsidRPr="00FD676C" w:rsidRDefault="00B52239" w:rsidP="00AE3634">
      <w:pPr>
        <w:spacing w:after="120" w:line="360" w:lineRule="auto"/>
        <w:jc w:val="both"/>
        <w:rPr>
          <w:rFonts w:ascii="NHC" w:hAnsi="NHC" w:cs="NHC"/>
          <w:color w:val="00609D"/>
          <w:sz w:val="20"/>
          <w:szCs w:val="20"/>
        </w:rPr>
      </w:pPr>
      <w:r w:rsidRPr="00FD676C">
        <w:rPr>
          <w:rFonts w:ascii="NHC" w:hAnsi="NHC" w:cs="NHC" w:hint="cs"/>
          <w:color w:val="00609D"/>
          <w:sz w:val="20"/>
          <w:szCs w:val="20"/>
        </w:rPr>
        <w:t xml:space="preserve">Also, </w:t>
      </w:r>
      <w:r w:rsidR="002A61C6" w:rsidRPr="00FD676C">
        <w:rPr>
          <w:rFonts w:ascii="NHC" w:hAnsi="NHC" w:cs="NHC" w:hint="cs"/>
          <w:color w:val="00609D"/>
          <w:sz w:val="20"/>
          <w:szCs w:val="20"/>
        </w:rPr>
        <w:t xml:space="preserve">Code of Conduct </w:t>
      </w:r>
      <w:r w:rsidRPr="00FD676C">
        <w:rPr>
          <w:rFonts w:ascii="NHC" w:hAnsi="NHC" w:cs="NHC" w:hint="cs"/>
          <w:color w:val="00609D"/>
          <w:sz w:val="20"/>
          <w:szCs w:val="20"/>
        </w:rPr>
        <w:t xml:space="preserve">provided by </w:t>
      </w:r>
      <w:r w:rsidR="00D1618C" w:rsidRPr="00FD676C">
        <w:rPr>
          <w:rFonts w:ascii="NHC" w:hAnsi="NHC" w:cs="NHC" w:hint="cs"/>
          <w:color w:val="00609D"/>
          <w:sz w:val="20"/>
          <w:szCs w:val="20"/>
        </w:rPr>
        <w:t>NHC</w:t>
      </w:r>
      <w:r w:rsidR="0000520E" w:rsidRPr="00FD676C">
        <w:rPr>
          <w:rFonts w:ascii="NHC" w:hAnsi="NHC" w:cs="NHC" w:hint="cs"/>
          <w:color w:val="00609D"/>
          <w:sz w:val="20"/>
          <w:szCs w:val="20"/>
        </w:rPr>
        <w:t>, subsidiaries</w:t>
      </w:r>
      <w:r w:rsidRPr="00FD676C">
        <w:rPr>
          <w:rFonts w:ascii="NHC" w:hAnsi="NHC" w:cs="NHC" w:hint="cs"/>
          <w:color w:val="00609D"/>
          <w:sz w:val="20"/>
          <w:szCs w:val="20"/>
        </w:rPr>
        <w:t xml:space="preserve"> or affiliate</w:t>
      </w:r>
      <w:r w:rsidR="0000520E" w:rsidRPr="00FD676C">
        <w:rPr>
          <w:rFonts w:ascii="NHC" w:hAnsi="NHC" w:cs="NHC" w:hint="cs"/>
          <w:color w:val="00609D"/>
          <w:sz w:val="20"/>
          <w:szCs w:val="20"/>
        </w:rPr>
        <w:t>s</w:t>
      </w:r>
      <w:r w:rsidRPr="00FD676C">
        <w:rPr>
          <w:rFonts w:ascii="NHC" w:hAnsi="NHC" w:cs="NHC" w:hint="cs"/>
          <w:color w:val="00609D"/>
          <w:sz w:val="20"/>
          <w:szCs w:val="20"/>
        </w:rPr>
        <w:t xml:space="preserve"> to its employees and suppliers stipulates the performance of business with integrity, </w:t>
      </w:r>
      <w:r w:rsidR="007C54FC" w:rsidRPr="00FD676C">
        <w:rPr>
          <w:rFonts w:ascii="NHC" w:hAnsi="NHC" w:cs="NHC" w:hint="cs"/>
          <w:color w:val="00609D"/>
          <w:sz w:val="20"/>
          <w:szCs w:val="20"/>
        </w:rPr>
        <w:t>honesty</w:t>
      </w:r>
      <w:r w:rsidRPr="00FD676C">
        <w:rPr>
          <w:rFonts w:ascii="NHC" w:hAnsi="NHC" w:cs="NHC" w:hint="cs"/>
          <w:color w:val="00609D"/>
          <w:sz w:val="20"/>
          <w:szCs w:val="20"/>
        </w:rPr>
        <w:t xml:space="preserve"> and necessary ethical </w:t>
      </w:r>
      <w:r w:rsidR="007C54FC" w:rsidRPr="00FD676C">
        <w:rPr>
          <w:rFonts w:ascii="NHC" w:hAnsi="NHC" w:cs="NHC" w:hint="cs"/>
          <w:color w:val="00609D"/>
          <w:sz w:val="20"/>
          <w:szCs w:val="20"/>
        </w:rPr>
        <w:t>ideals</w:t>
      </w:r>
      <w:r w:rsidR="009D09C8" w:rsidRPr="00FD676C">
        <w:rPr>
          <w:rFonts w:ascii="NHC" w:hAnsi="NHC" w:cs="NHC" w:hint="cs"/>
          <w:color w:val="00609D"/>
          <w:sz w:val="20"/>
          <w:szCs w:val="20"/>
        </w:rPr>
        <w:t>.</w:t>
      </w:r>
      <w:r w:rsidRPr="00FD676C">
        <w:rPr>
          <w:rFonts w:ascii="NHC" w:hAnsi="NHC" w:cs="NHC" w:hint="cs"/>
          <w:color w:val="00609D"/>
          <w:sz w:val="20"/>
          <w:szCs w:val="20"/>
        </w:rPr>
        <w:t xml:space="preserve"> </w:t>
      </w:r>
      <w:r w:rsidR="009D09C8" w:rsidRPr="00FD676C">
        <w:rPr>
          <w:rFonts w:ascii="NHC" w:hAnsi="NHC" w:cs="NHC" w:hint="cs"/>
          <w:color w:val="00609D"/>
          <w:sz w:val="20"/>
          <w:szCs w:val="20"/>
        </w:rPr>
        <w:t>A</w:t>
      </w:r>
      <w:r w:rsidRPr="00FD676C">
        <w:rPr>
          <w:rFonts w:ascii="NHC" w:hAnsi="NHC" w:cs="NHC" w:hint="cs"/>
          <w:color w:val="00609D"/>
          <w:sz w:val="20"/>
          <w:szCs w:val="20"/>
        </w:rPr>
        <w:t xml:space="preserve">s part of our corporate governance framework and within the framework of our awareness of responsibilities towards all stakeholders as a joint stock company, </w:t>
      </w:r>
      <w:r w:rsidR="009D09C8" w:rsidRPr="00FD676C">
        <w:rPr>
          <w:rFonts w:ascii="NHC" w:hAnsi="NHC" w:cs="NHC" w:hint="cs"/>
          <w:color w:val="00609D"/>
          <w:sz w:val="20"/>
          <w:szCs w:val="20"/>
        </w:rPr>
        <w:t>we</w:t>
      </w:r>
      <w:r w:rsidRPr="00FD676C">
        <w:rPr>
          <w:rFonts w:ascii="NHC" w:hAnsi="NHC" w:cs="NHC" w:hint="cs"/>
          <w:color w:val="00609D"/>
          <w:sz w:val="20"/>
          <w:szCs w:val="20"/>
        </w:rPr>
        <w:t xml:space="preserve"> support working in accordance with the frameworks of governance and continuous improvement in this field.</w:t>
      </w:r>
    </w:p>
    <w:p w14:paraId="0E9362A7" w14:textId="02D3C053" w:rsidR="00B52239" w:rsidRPr="00FD676C" w:rsidRDefault="00B52239" w:rsidP="00AE3634">
      <w:pPr>
        <w:spacing w:after="120" w:line="360" w:lineRule="auto"/>
        <w:jc w:val="both"/>
        <w:rPr>
          <w:rFonts w:ascii="NHC" w:hAnsi="NHC" w:cs="NHC"/>
          <w:color w:val="00609D"/>
          <w:sz w:val="20"/>
          <w:szCs w:val="20"/>
        </w:rPr>
      </w:pPr>
      <w:r w:rsidRPr="00FD676C">
        <w:rPr>
          <w:rFonts w:ascii="NHC" w:hAnsi="NHC" w:cs="NHC" w:hint="cs"/>
          <w:color w:val="00609D"/>
          <w:sz w:val="20"/>
          <w:szCs w:val="20"/>
        </w:rPr>
        <w:t xml:space="preserve">The ethics and basic principles used in the Kingdom of Saudi Arabia should be adhered to by all employees and suppliers working with </w:t>
      </w:r>
      <w:r w:rsidR="00D1618C" w:rsidRPr="00FD676C">
        <w:rPr>
          <w:rFonts w:ascii="NHC" w:hAnsi="NHC" w:cs="NHC" w:hint="cs"/>
          <w:color w:val="00609D"/>
          <w:sz w:val="20"/>
          <w:szCs w:val="20"/>
        </w:rPr>
        <w:t>NHC</w:t>
      </w:r>
      <w:r w:rsidR="007E1A7E" w:rsidRPr="00FD676C">
        <w:rPr>
          <w:rFonts w:ascii="NHC" w:hAnsi="NHC" w:cs="NHC" w:hint="cs"/>
          <w:color w:val="00609D"/>
          <w:sz w:val="20"/>
          <w:szCs w:val="20"/>
        </w:rPr>
        <w:t xml:space="preserve">, </w:t>
      </w:r>
      <w:r w:rsidR="00430F8A" w:rsidRPr="00FD676C">
        <w:rPr>
          <w:rFonts w:ascii="NHC" w:hAnsi="NHC" w:cs="NHC" w:hint="cs"/>
          <w:color w:val="00609D"/>
          <w:sz w:val="20"/>
          <w:szCs w:val="20"/>
        </w:rPr>
        <w:t>subsidiaries</w:t>
      </w:r>
      <w:r w:rsidRPr="00FD676C">
        <w:rPr>
          <w:rFonts w:ascii="NHC" w:hAnsi="NHC" w:cs="NHC" w:hint="cs"/>
          <w:color w:val="00609D"/>
          <w:sz w:val="20"/>
          <w:szCs w:val="20"/>
        </w:rPr>
        <w:t xml:space="preserve"> or affiliates. Employees and suppliers are expected to express their concerns about any ethical issues or violations of the Code of Conduct. This document helps to ensure fairness in our supplier selection processes, to protect </w:t>
      </w:r>
      <w:r w:rsidR="003400F7" w:rsidRPr="00FD676C">
        <w:rPr>
          <w:rFonts w:ascii="NHC" w:hAnsi="NHC" w:cs="NHC" w:hint="cs"/>
          <w:color w:val="00609D"/>
          <w:sz w:val="20"/>
          <w:szCs w:val="20"/>
        </w:rPr>
        <w:t xml:space="preserve">NHC </w:t>
      </w:r>
      <w:r w:rsidRPr="00FD676C">
        <w:rPr>
          <w:rFonts w:ascii="NHC" w:hAnsi="NHC" w:cs="NHC" w:hint="cs"/>
          <w:color w:val="00609D"/>
          <w:sz w:val="20"/>
          <w:szCs w:val="20"/>
        </w:rPr>
        <w:t>reputation and to be able to expand business base with our clients.</w:t>
      </w:r>
    </w:p>
    <w:p w14:paraId="3755898B" w14:textId="253AA810" w:rsidR="00941AD1" w:rsidRPr="00FD676C" w:rsidRDefault="00B52239" w:rsidP="00AE3634">
      <w:pPr>
        <w:spacing w:after="120" w:line="360" w:lineRule="auto"/>
        <w:jc w:val="both"/>
        <w:rPr>
          <w:rFonts w:ascii="NHC" w:hAnsi="NHC" w:cs="NHC"/>
          <w:color w:val="00609D"/>
          <w:sz w:val="20"/>
          <w:szCs w:val="20"/>
        </w:rPr>
      </w:pPr>
      <w:r w:rsidRPr="00FD676C">
        <w:rPr>
          <w:rFonts w:ascii="NHC" w:hAnsi="NHC" w:cs="NHC" w:hint="cs"/>
          <w:color w:val="00609D"/>
          <w:sz w:val="20"/>
          <w:szCs w:val="20"/>
        </w:rPr>
        <w:lastRenderedPageBreak/>
        <w:t xml:space="preserve">As an extension of the document, </w:t>
      </w:r>
      <w:r w:rsidR="00D1618C" w:rsidRPr="00FD676C">
        <w:rPr>
          <w:rFonts w:ascii="NHC" w:hAnsi="NHC" w:cs="NHC" w:hint="cs"/>
          <w:color w:val="00609D"/>
          <w:sz w:val="20"/>
          <w:szCs w:val="20"/>
        </w:rPr>
        <w:t>NHC</w:t>
      </w:r>
      <w:r w:rsidR="00DB2357" w:rsidRPr="00FD676C">
        <w:rPr>
          <w:rFonts w:ascii="NHC" w:hAnsi="NHC" w:cs="NHC" w:hint="cs"/>
          <w:color w:val="00609D"/>
          <w:sz w:val="20"/>
          <w:szCs w:val="20"/>
        </w:rPr>
        <w:t>, subsidiaries or affiliates</w:t>
      </w:r>
      <w:r w:rsidRPr="00FD676C">
        <w:rPr>
          <w:rFonts w:ascii="NHC" w:hAnsi="NHC" w:cs="NHC" w:hint="cs"/>
          <w:color w:val="00609D"/>
          <w:sz w:val="20"/>
          <w:szCs w:val="20"/>
        </w:rPr>
        <w:t xml:space="preserve"> </w:t>
      </w:r>
      <w:r w:rsidR="00DB2357" w:rsidRPr="00FD676C">
        <w:rPr>
          <w:rFonts w:ascii="NHC" w:hAnsi="NHC" w:cs="NHC" w:hint="cs"/>
          <w:color w:val="00609D"/>
          <w:sz w:val="20"/>
          <w:szCs w:val="20"/>
        </w:rPr>
        <w:t>shall</w:t>
      </w:r>
      <w:r w:rsidRPr="00FD676C">
        <w:rPr>
          <w:rFonts w:ascii="NHC" w:hAnsi="NHC" w:cs="NHC" w:hint="cs"/>
          <w:color w:val="00609D"/>
          <w:sz w:val="20"/>
          <w:szCs w:val="20"/>
        </w:rPr>
        <w:t xml:space="preserve"> maintain a series of detailed criteria that clarify our expectations regarding compliance with the provisions of </w:t>
      </w:r>
      <w:r w:rsidR="00DB2357" w:rsidRPr="00FD676C">
        <w:rPr>
          <w:rFonts w:ascii="NHC" w:hAnsi="NHC" w:cs="NHC" w:hint="cs"/>
          <w:color w:val="00609D"/>
          <w:sz w:val="20"/>
          <w:szCs w:val="20"/>
        </w:rPr>
        <w:t>such</w:t>
      </w:r>
      <w:r w:rsidRPr="00FD676C">
        <w:rPr>
          <w:rFonts w:ascii="NHC" w:hAnsi="NHC" w:cs="NHC" w:hint="cs"/>
          <w:color w:val="00609D"/>
          <w:sz w:val="20"/>
          <w:szCs w:val="20"/>
        </w:rPr>
        <w:t xml:space="preserve"> document</w:t>
      </w:r>
      <w:r w:rsidR="00DB2357" w:rsidRPr="00FD676C">
        <w:rPr>
          <w:rFonts w:ascii="NHC" w:hAnsi="NHC" w:cs="NHC" w:hint="cs"/>
          <w:color w:val="00609D"/>
          <w:sz w:val="20"/>
          <w:szCs w:val="20"/>
        </w:rPr>
        <w:t>.</w:t>
      </w:r>
      <w:r w:rsidRPr="00FD676C">
        <w:rPr>
          <w:rFonts w:ascii="NHC" w:hAnsi="NHC" w:cs="NHC" w:hint="cs"/>
          <w:color w:val="00609D"/>
          <w:sz w:val="20"/>
          <w:szCs w:val="20"/>
        </w:rPr>
        <w:t xml:space="preserve"> </w:t>
      </w:r>
      <w:r w:rsidR="00DB2357" w:rsidRPr="00FD676C">
        <w:rPr>
          <w:rFonts w:ascii="NHC" w:hAnsi="NHC" w:cs="NHC" w:hint="cs"/>
          <w:color w:val="00609D"/>
          <w:sz w:val="20"/>
          <w:szCs w:val="20"/>
        </w:rPr>
        <w:t>S</w:t>
      </w:r>
      <w:r w:rsidRPr="00FD676C">
        <w:rPr>
          <w:rFonts w:ascii="NHC" w:hAnsi="NHC" w:cs="NHC" w:hint="cs"/>
          <w:color w:val="00609D"/>
          <w:sz w:val="20"/>
          <w:szCs w:val="20"/>
        </w:rPr>
        <w:t xml:space="preserve">uppliers should adhere to the highest standards of ethical behavior when dealing with workers, suppliers, customers, and related entities. </w:t>
      </w:r>
      <w:r w:rsidR="00F539B1" w:rsidRPr="00FD676C">
        <w:rPr>
          <w:rFonts w:ascii="NHC" w:hAnsi="NHC" w:cs="NHC" w:hint="cs"/>
          <w:color w:val="00609D"/>
          <w:sz w:val="20"/>
          <w:szCs w:val="20"/>
        </w:rPr>
        <w:t xml:space="preserve">NHC, subsidiaries or affiliates </w:t>
      </w:r>
      <w:r w:rsidR="00816460" w:rsidRPr="00FD676C">
        <w:rPr>
          <w:rFonts w:ascii="NHC" w:hAnsi="NHC" w:cs="NHC" w:hint="cs"/>
          <w:color w:val="00609D"/>
          <w:sz w:val="20"/>
          <w:szCs w:val="20"/>
        </w:rPr>
        <w:t xml:space="preserve">shall </w:t>
      </w:r>
      <w:r w:rsidRPr="00FD676C">
        <w:rPr>
          <w:rFonts w:ascii="NHC" w:hAnsi="NHC" w:cs="NHC" w:hint="cs"/>
          <w:color w:val="00609D"/>
          <w:sz w:val="20"/>
          <w:szCs w:val="20"/>
        </w:rPr>
        <w:t>evaluate the suppliers’</w:t>
      </w:r>
      <w:r w:rsidR="00816460" w:rsidRPr="00FD676C">
        <w:rPr>
          <w:rFonts w:ascii="NHC" w:hAnsi="NHC" w:cs="NHC" w:hint="cs"/>
          <w:color w:val="00609D"/>
          <w:sz w:val="20"/>
          <w:szCs w:val="20"/>
        </w:rPr>
        <w:t xml:space="preserve"> </w:t>
      </w:r>
      <w:r w:rsidRPr="00FD676C">
        <w:rPr>
          <w:rFonts w:ascii="NHC" w:hAnsi="NHC" w:cs="NHC" w:hint="cs"/>
          <w:color w:val="00609D"/>
          <w:sz w:val="20"/>
          <w:szCs w:val="20"/>
        </w:rPr>
        <w:t>work based on their performance and work</w:t>
      </w:r>
      <w:r w:rsidR="00816460" w:rsidRPr="00FD676C">
        <w:rPr>
          <w:rFonts w:ascii="NHC" w:hAnsi="NHC" w:cs="NHC" w:hint="cs"/>
          <w:color w:val="00609D"/>
          <w:sz w:val="20"/>
          <w:szCs w:val="20"/>
        </w:rPr>
        <w:t>s</w:t>
      </w:r>
      <w:r w:rsidRPr="00FD676C">
        <w:rPr>
          <w:rFonts w:ascii="NHC" w:hAnsi="NHC" w:cs="NHC" w:hint="cs"/>
          <w:color w:val="00609D"/>
          <w:sz w:val="20"/>
          <w:szCs w:val="20"/>
        </w:rPr>
        <w:t xml:space="preserve">, which is based on the supplier’s ability to provide quality, performance, and cost of goods and services </w:t>
      </w:r>
      <w:r w:rsidR="006D0351" w:rsidRPr="00FD676C">
        <w:rPr>
          <w:rFonts w:ascii="NHC" w:hAnsi="NHC" w:cs="NHC" w:hint="cs"/>
          <w:color w:val="00609D"/>
          <w:sz w:val="20"/>
          <w:szCs w:val="20"/>
        </w:rPr>
        <w:t>as well.</w:t>
      </w:r>
      <w:r w:rsidRPr="00FD676C">
        <w:rPr>
          <w:rFonts w:ascii="NHC" w:hAnsi="NHC" w:cs="NHC" w:hint="cs"/>
          <w:color w:val="00609D"/>
          <w:sz w:val="20"/>
          <w:szCs w:val="20"/>
        </w:rPr>
        <w:t xml:space="preserve"> </w:t>
      </w:r>
      <w:r w:rsidR="006D0351" w:rsidRPr="00FD676C">
        <w:rPr>
          <w:rFonts w:ascii="NHC" w:hAnsi="NHC" w:cs="NHC" w:hint="cs"/>
          <w:color w:val="00609D"/>
          <w:sz w:val="20"/>
          <w:szCs w:val="20"/>
        </w:rPr>
        <w:t xml:space="preserve">Supplier </w:t>
      </w:r>
      <w:r w:rsidRPr="00FD676C">
        <w:rPr>
          <w:rFonts w:ascii="NHC" w:hAnsi="NHC" w:cs="NHC" w:hint="cs"/>
          <w:color w:val="00609D"/>
          <w:sz w:val="20"/>
          <w:szCs w:val="20"/>
        </w:rPr>
        <w:t>s</w:t>
      </w:r>
      <w:r w:rsidR="006D0351" w:rsidRPr="00FD676C">
        <w:rPr>
          <w:rFonts w:ascii="NHC" w:hAnsi="NHC" w:cs="NHC" w:hint="cs"/>
          <w:color w:val="00609D"/>
          <w:sz w:val="20"/>
          <w:szCs w:val="20"/>
        </w:rPr>
        <w:t>hall</w:t>
      </w:r>
      <w:r w:rsidRPr="00FD676C">
        <w:rPr>
          <w:rFonts w:ascii="NHC" w:hAnsi="NHC" w:cs="NHC" w:hint="cs"/>
          <w:color w:val="00609D"/>
          <w:sz w:val="20"/>
          <w:szCs w:val="20"/>
        </w:rPr>
        <w:t xml:space="preserve"> not</w:t>
      </w:r>
      <w:r w:rsidR="009E6F78" w:rsidRPr="00FD676C">
        <w:rPr>
          <w:rFonts w:ascii="NHC" w:hAnsi="NHC" w:cs="NHC" w:hint="cs"/>
          <w:color w:val="00609D"/>
          <w:sz w:val="20"/>
          <w:szCs w:val="20"/>
        </w:rPr>
        <w:t xml:space="preserve"> also </w:t>
      </w:r>
      <w:r w:rsidRPr="00FD676C">
        <w:rPr>
          <w:rFonts w:ascii="NHC" w:hAnsi="NHC" w:cs="NHC" w:hint="cs"/>
          <w:color w:val="00609D"/>
          <w:sz w:val="20"/>
          <w:szCs w:val="20"/>
        </w:rPr>
        <w:t xml:space="preserve">engage in any suspicion of corruption, extortion, embezzlement, offering any bribes, </w:t>
      </w:r>
      <w:r w:rsidR="009E6F78" w:rsidRPr="00FD676C">
        <w:rPr>
          <w:rFonts w:ascii="NHC" w:hAnsi="NHC" w:cs="NHC" w:hint="cs"/>
          <w:color w:val="00609D"/>
          <w:sz w:val="20"/>
          <w:szCs w:val="20"/>
        </w:rPr>
        <w:t>commissions</w:t>
      </w:r>
      <w:r w:rsidRPr="00FD676C">
        <w:rPr>
          <w:rFonts w:ascii="NHC" w:hAnsi="NHC" w:cs="NHC" w:hint="cs"/>
          <w:color w:val="00609D"/>
          <w:sz w:val="20"/>
          <w:szCs w:val="20"/>
        </w:rPr>
        <w:t xml:space="preserve">, or any other means to obtain an undeserved or improper advantage or </w:t>
      </w:r>
      <w:r w:rsidR="00120113" w:rsidRPr="00FD676C">
        <w:rPr>
          <w:rFonts w:ascii="NHC" w:hAnsi="NHC" w:cs="NHC" w:hint="cs"/>
          <w:color w:val="00609D"/>
          <w:sz w:val="20"/>
          <w:szCs w:val="20"/>
        </w:rPr>
        <w:t>privilege</w:t>
      </w:r>
      <w:r w:rsidRPr="00FD676C">
        <w:rPr>
          <w:rFonts w:ascii="NHC" w:hAnsi="NHC" w:cs="NHC" w:hint="cs"/>
          <w:color w:val="00609D"/>
          <w:sz w:val="20"/>
          <w:szCs w:val="20"/>
        </w:rPr>
        <w:t xml:space="preserve"> directly or indirectly.</w:t>
      </w:r>
      <w:r w:rsidR="00120113" w:rsidRPr="00FD676C">
        <w:rPr>
          <w:rFonts w:ascii="NHC" w:hAnsi="NHC" w:cs="NHC" w:hint="cs"/>
          <w:color w:val="00609D"/>
          <w:sz w:val="20"/>
          <w:szCs w:val="20"/>
        </w:rPr>
        <w:t xml:space="preserve"> In the event </w:t>
      </w:r>
      <w:r w:rsidR="008214FD" w:rsidRPr="00FD676C">
        <w:rPr>
          <w:rFonts w:ascii="NHC" w:hAnsi="NHC" w:cs="NHC" w:hint="cs"/>
          <w:color w:val="00609D"/>
          <w:sz w:val="20"/>
          <w:szCs w:val="20"/>
        </w:rPr>
        <w:t>of</w:t>
      </w:r>
      <w:r w:rsidR="00120113" w:rsidRPr="00FD676C">
        <w:rPr>
          <w:rFonts w:ascii="NHC" w:hAnsi="NHC" w:cs="NHC" w:hint="cs"/>
          <w:color w:val="00609D"/>
          <w:sz w:val="20"/>
          <w:szCs w:val="20"/>
        </w:rPr>
        <w:t xml:space="preserve"> a</w:t>
      </w:r>
      <w:r w:rsidR="008214FD" w:rsidRPr="00FD676C">
        <w:rPr>
          <w:rFonts w:ascii="NHC" w:hAnsi="NHC" w:cs="NHC" w:hint="cs"/>
          <w:color w:val="00609D"/>
          <w:sz w:val="20"/>
          <w:szCs w:val="20"/>
        </w:rPr>
        <w:t>ny</w:t>
      </w:r>
      <w:r w:rsidR="00120113" w:rsidRPr="00FD676C">
        <w:rPr>
          <w:rFonts w:ascii="NHC" w:hAnsi="NHC" w:cs="NHC" w:hint="cs"/>
          <w:color w:val="00609D"/>
          <w:sz w:val="20"/>
          <w:szCs w:val="20"/>
        </w:rPr>
        <w:t xml:space="preserve"> suspicio</w:t>
      </w:r>
      <w:r w:rsidR="008214FD" w:rsidRPr="00FD676C">
        <w:rPr>
          <w:rFonts w:ascii="NHC" w:hAnsi="NHC" w:cs="NHC" w:hint="cs"/>
          <w:color w:val="00609D"/>
          <w:sz w:val="20"/>
          <w:szCs w:val="20"/>
        </w:rPr>
        <w:t xml:space="preserve">n </w:t>
      </w:r>
      <w:r w:rsidR="00120113" w:rsidRPr="00FD676C">
        <w:rPr>
          <w:rFonts w:ascii="NHC" w:hAnsi="NHC" w:cs="NHC" w:hint="cs"/>
          <w:color w:val="00609D"/>
          <w:sz w:val="20"/>
          <w:szCs w:val="20"/>
        </w:rPr>
        <w:t>previously mentioned,</w:t>
      </w:r>
      <w:r w:rsidR="0081632C" w:rsidRPr="00FD676C">
        <w:rPr>
          <w:rFonts w:ascii="NHC" w:hAnsi="NHC" w:cs="NHC" w:hint="cs"/>
          <w:color w:val="00609D"/>
          <w:sz w:val="20"/>
          <w:szCs w:val="20"/>
        </w:rPr>
        <w:t xml:space="preserve"> an</w:t>
      </w:r>
      <w:r w:rsidR="00120113" w:rsidRPr="00FD676C">
        <w:rPr>
          <w:rFonts w:ascii="NHC" w:hAnsi="NHC" w:cs="NHC" w:hint="cs"/>
          <w:color w:val="00609D"/>
          <w:sz w:val="20"/>
          <w:szCs w:val="20"/>
        </w:rPr>
        <w:t xml:space="preserve"> immediate terminat</w:t>
      </w:r>
      <w:r w:rsidR="0081632C" w:rsidRPr="00FD676C">
        <w:rPr>
          <w:rFonts w:ascii="NHC" w:hAnsi="NHC" w:cs="NHC" w:hint="cs"/>
          <w:color w:val="00609D"/>
          <w:sz w:val="20"/>
          <w:szCs w:val="20"/>
        </w:rPr>
        <w:t xml:space="preserve">ion shall be </w:t>
      </w:r>
      <w:r w:rsidR="00AC283E" w:rsidRPr="00FD676C">
        <w:rPr>
          <w:rFonts w:ascii="NHC" w:hAnsi="NHC" w:cs="NHC" w:hint="cs"/>
          <w:color w:val="00609D"/>
          <w:sz w:val="20"/>
          <w:szCs w:val="20"/>
        </w:rPr>
        <w:t xml:space="preserve">activated against </w:t>
      </w:r>
      <w:r w:rsidR="00E94249" w:rsidRPr="00FD676C">
        <w:rPr>
          <w:rFonts w:ascii="NHC" w:hAnsi="NHC" w:cs="NHC" w:hint="cs"/>
          <w:color w:val="00609D"/>
          <w:sz w:val="20"/>
          <w:szCs w:val="20"/>
        </w:rPr>
        <w:t>the supplier</w:t>
      </w:r>
      <w:r w:rsidR="00120113" w:rsidRPr="00FD676C">
        <w:rPr>
          <w:rFonts w:ascii="NHC" w:hAnsi="NHC" w:cs="NHC" w:hint="cs"/>
          <w:color w:val="00609D"/>
          <w:sz w:val="20"/>
          <w:szCs w:val="20"/>
        </w:rPr>
        <w:t xml:space="preserve"> as </w:t>
      </w:r>
      <w:r w:rsidR="00E94249" w:rsidRPr="00FD676C">
        <w:rPr>
          <w:rFonts w:ascii="NHC" w:hAnsi="NHC" w:cs="NHC" w:hint="cs"/>
          <w:color w:val="00609D"/>
          <w:sz w:val="20"/>
          <w:szCs w:val="20"/>
        </w:rPr>
        <w:t xml:space="preserve">supplier for </w:t>
      </w:r>
      <w:r w:rsidR="00120113" w:rsidRPr="00FD676C">
        <w:rPr>
          <w:rFonts w:ascii="NHC" w:hAnsi="NHC" w:cs="NHC" w:hint="cs"/>
          <w:color w:val="00609D"/>
          <w:sz w:val="20"/>
          <w:szCs w:val="20"/>
        </w:rPr>
        <w:t>resource for NHC</w:t>
      </w:r>
      <w:r w:rsidR="008328A3" w:rsidRPr="00FD676C">
        <w:rPr>
          <w:rFonts w:ascii="NHC" w:hAnsi="NHC" w:cs="NHC" w:hint="cs"/>
          <w:color w:val="00609D"/>
          <w:sz w:val="20"/>
          <w:szCs w:val="20"/>
        </w:rPr>
        <w:t xml:space="preserve">, subsidiaries </w:t>
      </w:r>
      <w:r w:rsidR="00120113" w:rsidRPr="00FD676C">
        <w:rPr>
          <w:rFonts w:ascii="NHC" w:hAnsi="NHC" w:cs="NHC" w:hint="cs"/>
          <w:color w:val="00609D"/>
          <w:sz w:val="20"/>
          <w:szCs w:val="20"/>
        </w:rPr>
        <w:t>or affiliate</w:t>
      </w:r>
      <w:r w:rsidR="008328A3" w:rsidRPr="00FD676C">
        <w:rPr>
          <w:rFonts w:ascii="NHC" w:hAnsi="NHC" w:cs="NHC" w:hint="cs"/>
          <w:color w:val="00609D"/>
          <w:sz w:val="20"/>
          <w:szCs w:val="20"/>
        </w:rPr>
        <w:t>s</w:t>
      </w:r>
      <w:r w:rsidR="00120113" w:rsidRPr="00FD676C">
        <w:rPr>
          <w:rFonts w:ascii="NHC" w:hAnsi="NHC" w:cs="NHC" w:hint="cs"/>
          <w:color w:val="00609D"/>
          <w:sz w:val="20"/>
          <w:szCs w:val="20"/>
        </w:rPr>
        <w:t xml:space="preserve"> and </w:t>
      </w:r>
      <w:r w:rsidR="00B318AF" w:rsidRPr="00FD676C">
        <w:rPr>
          <w:rFonts w:ascii="NHC" w:hAnsi="NHC" w:cs="NHC" w:hint="cs"/>
          <w:color w:val="00609D"/>
          <w:sz w:val="20"/>
          <w:szCs w:val="20"/>
        </w:rPr>
        <w:t>statutory</w:t>
      </w:r>
      <w:r w:rsidR="00120113" w:rsidRPr="00FD676C">
        <w:rPr>
          <w:rFonts w:ascii="NHC" w:hAnsi="NHC" w:cs="NHC" w:hint="cs"/>
          <w:color w:val="00609D"/>
          <w:sz w:val="20"/>
          <w:szCs w:val="20"/>
        </w:rPr>
        <w:t xml:space="preserve"> measures </w:t>
      </w:r>
      <w:r w:rsidR="008328A3" w:rsidRPr="00FD676C">
        <w:rPr>
          <w:rFonts w:ascii="NHC" w:hAnsi="NHC" w:cs="NHC" w:hint="cs"/>
          <w:color w:val="00609D"/>
          <w:sz w:val="20"/>
          <w:szCs w:val="20"/>
        </w:rPr>
        <w:t xml:space="preserve">will be </w:t>
      </w:r>
      <w:r w:rsidR="00120113" w:rsidRPr="00FD676C">
        <w:rPr>
          <w:rFonts w:ascii="NHC" w:hAnsi="NHC" w:cs="NHC" w:hint="cs"/>
          <w:color w:val="00609D"/>
          <w:sz w:val="20"/>
          <w:szCs w:val="20"/>
        </w:rPr>
        <w:t>taken against it.</w:t>
      </w:r>
      <w:r w:rsidRPr="00FD676C">
        <w:rPr>
          <w:rFonts w:ascii="NHC" w:hAnsi="NHC" w:cs="NHC" w:hint="cs"/>
          <w:color w:val="00609D"/>
          <w:sz w:val="20"/>
          <w:szCs w:val="20"/>
        </w:rPr>
        <w:t xml:space="preserve"> </w:t>
      </w:r>
    </w:p>
    <w:p w14:paraId="6652DD8D" w14:textId="37325583" w:rsidR="00973666" w:rsidRPr="00FD676C" w:rsidRDefault="00973666" w:rsidP="00AE3634">
      <w:pPr>
        <w:spacing w:after="120" w:line="360" w:lineRule="auto"/>
        <w:jc w:val="both"/>
        <w:rPr>
          <w:rFonts w:ascii="NHC" w:hAnsi="NHC" w:cs="NHC"/>
          <w:color w:val="00609D"/>
          <w:sz w:val="20"/>
          <w:szCs w:val="20"/>
        </w:rPr>
      </w:pPr>
      <w:proofErr w:type="gramStart"/>
      <w:r w:rsidRPr="00FD676C">
        <w:rPr>
          <w:rFonts w:ascii="NHC" w:hAnsi="NHC" w:cs="NHC" w:hint="cs"/>
          <w:color w:val="00609D"/>
          <w:sz w:val="20"/>
          <w:szCs w:val="20"/>
        </w:rPr>
        <w:t>In the event that</w:t>
      </w:r>
      <w:proofErr w:type="gramEnd"/>
      <w:r w:rsidRPr="00FD676C">
        <w:rPr>
          <w:rFonts w:ascii="NHC" w:hAnsi="NHC" w:cs="NHC" w:hint="cs"/>
          <w:color w:val="00609D"/>
          <w:sz w:val="20"/>
          <w:szCs w:val="20"/>
        </w:rPr>
        <w:t xml:space="preserve"> any employee of </w:t>
      </w:r>
      <w:r w:rsidR="008C7F07" w:rsidRPr="00FD676C">
        <w:rPr>
          <w:rFonts w:ascii="NHC" w:hAnsi="NHC" w:cs="NHC" w:hint="cs"/>
          <w:color w:val="00609D"/>
          <w:sz w:val="20"/>
          <w:szCs w:val="20"/>
        </w:rPr>
        <w:t>NHC, subsidiaries or affiliates ask for</w:t>
      </w:r>
      <w:r w:rsidRPr="00FD676C">
        <w:rPr>
          <w:rFonts w:ascii="NHC" w:hAnsi="NHC" w:cs="NHC" w:hint="cs"/>
          <w:color w:val="00609D"/>
          <w:sz w:val="20"/>
          <w:szCs w:val="20"/>
        </w:rPr>
        <w:t xml:space="preserve"> any bribe, gift, or service fee from a supplier, this must be reported immediately to </w:t>
      </w:r>
      <w:r w:rsidR="004608D5" w:rsidRPr="00FD676C">
        <w:rPr>
          <w:rFonts w:ascii="NHC" w:hAnsi="NHC" w:cs="NHC" w:hint="cs"/>
          <w:color w:val="00609D"/>
          <w:sz w:val="20"/>
          <w:szCs w:val="20"/>
        </w:rPr>
        <w:t>NHC, subsidiaries or affiliates</w:t>
      </w:r>
      <w:r w:rsidRPr="00FD676C">
        <w:rPr>
          <w:rFonts w:ascii="NHC" w:hAnsi="NHC" w:cs="NHC" w:hint="cs"/>
          <w:color w:val="00609D"/>
          <w:sz w:val="20"/>
          <w:szCs w:val="20"/>
        </w:rPr>
        <w:t xml:space="preserve"> or to </w:t>
      </w:r>
      <w:r w:rsidR="00256939" w:rsidRPr="00FD676C">
        <w:rPr>
          <w:rFonts w:ascii="NHC" w:hAnsi="NHC" w:cs="NHC" w:hint="cs"/>
          <w:color w:val="00609D"/>
          <w:sz w:val="20"/>
          <w:szCs w:val="20"/>
        </w:rPr>
        <w:t xml:space="preserve">NHC </w:t>
      </w:r>
      <w:r w:rsidRPr="00FD676C">
        <w:rPr>
          <w:rFonts w:ascii="NHC" w:hAnsi="NHC" w:cs="NHC" w:hint="cs"/>
          <w:color w:val="00609D"/>
          <w:sz w:val="20"/>
          <w:szCs w:val="20"/>
        </w:rPr>
        <w:t xml:space="preserve">internal audit department. Our employees are also prohibited from seeking </w:t>
      </w:r>
      <w:proofErr w:type="gramStart"/>
      <w:r w:rsidRPr="00FD676C">
        <w:rPr>
          <w:rFonts w:ascii="NHC" w:hAnsi="NHC" w:cs="NHC" w:hint="cs"/>
          <w:color w:val="00609D"/>
          <w:sz w:val="20"/>
          <w:szCs w:val="20"/>
        </w:rPr>
        <w:t>gifts, or</w:t>
      </w:r>
      <w:proofErr w:type="gramEnd"/>
      <w:r w:rsidRPr="00FD676C">
        <w:rPr>
          <w:rFonts w:ascii="NHC" w:hAnsi="NHC" w:cs="NHC" w:hint="cs"/>
          <w:color w:val="00609D"/>
          <w:sz w:val="20"/>
          <w:szCs w:val="20"/>
        </w:rPr>
        <w:t xml:space="preserve"> requesting entertainment or seeking an interest from our customers and suppliers. Except for symbolic gifts only, which </w:t>
      </w:r>
      <w:r w:rsidR="008D4EA5" w:rsidRPr="00FD676C">
        <w:rPr>
          <w:rFonts w:ascii="NHC" w:hAnsi="NHC" w:cs="NHC" w:hint="cs"/>
          <w:color w:val="00609D"/>
          <w:sz w:val="20"/>
          <w:szCs w:val="20"/>
        </w:rPr>
        <w:t xml:space="preserve">value </w:t>
      </w:r>
      <w:r w:rsidRPr="00FD676C">
        <w:rPr>
          <w:rFonts w:ascii="NHC" w:hAnsi="NHC" w:cs="NHC" w:hint="cs"/>
          <w:color w:val="00609D"/>
          <w:sz w:val="20"/>
          <w:szCs w:val="20"/>
        </w:rPr>
        <w:t xml:space="preserve">does not exceed </w:t>
      </w:r>
      <w:r w:rsidR="008D4EA5" w:rsidRPr="00FD676C">
        <w:rPr>
          <w:rFonts w:ascii="NHC" w:hAnsi="NHC" w:cs="NHC" w:hint="cs"/>
          <w:color w:val="00609D"/>
          <w:sz w:val="20"/>
          <w:szCs w:val="20"/>
        </w:rPr>
        <w:t xml:space="preserve">SAR </w:t>
      </w:r>
      <w:r w:rsidRPr="00FD676C">
        <w:rPr>
          <w:rFonts w:ascii="NHC" w:hAnsi="NHC" w:cs="NHC" w:hint="cs"/>
          <w:color w:val="00609D"/>
          <w:sz w:val="20"/>
          <w:szCs w:val="20"/>
        </w:rPr>
        <w:t xml:space="preserve">100. </w:t>
      </w:r>
      <w:r w:rsidR="00987430" w:rsidRPr="00FD676C">
        <w:rPr>
          <w:rFonts w:ascii="NHC" w:hAnsi="NHC" w:cs="NHC" w:hint="cs"/>
          <w:color w:val="00609D"/>
          <w:sz w:val="20"/>
          <w:szCs w:val="20"/>
        </w:rPr>
        <w:t>This shall not</w:t>
      </w:r>
      <w:r w:rsidRPr="00FD676C">
        <w:rPr>
          <w:rFonts w:ascii="NHC" w:hAnsi="NHC" w:cs="NHC" w:hint="cs"/>
          <w:color w:val="00609D"/>
          <w:sz w:val="20"/>
          <w:szCs w:val="20"/>
        </w:rPr>
        <w:t xml:space="preserve"> create or seem to create an obligation, in order not to fall into a conflict of interest when the employees of </w:t>
      </w:r>
      <w:r w:rsidR="00D01C57" w:rsidRPr="00FD676C">
        <w:rPr>
          <w:rFonts w:ascii="NHC" w:hAnsi="NHC" w:cs="NHC" w:hint="cs"/>
          <w:color w:val="00609D"/>
          <w:sz w:val="20"/>
          <w:szCs w:val="20"/>
        </w:rPr>
        <w:t xml:space="preserve">NHC, subsidiaries or affiliates </w:t>
      </w:r>
      <w:r w:rsidRPr="00FD676C">
        <w:rPr>
          <w:rFonts w:ascii="NHC" w:hAnsi="NHC" w:cs="NHC" w:hint="cs"/>
          <w:color w:val="00609D"/>
          <w:sz w:val="20"/>
          <w:szCs w:val="20"/>
        </w:rPr>
        <w:t xml:space="preserve">or family interests of the supplier interfere through the authorities delegated to any of them in a manner inconsistent with taking a proper decision regarding work in the course of interest </w:t>
      </w:r>
      <w:r w:rsidR="00D01C57" w:rsidRPr="00FD676C">
        <w:rPr>
          <w:rFonts w:ascii="NHC" w:hAnsi="NHC" w:cs="NHC" w:hint="cs"/>
          <w:color w:val="00609D"/>
          <w:sz w:val="20"/>
          <w:szCs w:val="20"/>
        </w:rPr>
        <w:t>of NHC, subsidiaries or affiliates</w:t>
      </w:r>
      <w:r w:rsidRPr="00FD676C">
        <w:rPr>
          <w:rFonts w:ascii="NHC" w:hAnsi="NHC" w:cs="NHC" w:hint="cs"/>
          <w:color w:val="00609D"/>
          <w:sz w:val="20"/>
          <w:szCs w:val="20"/>
        </w:rPr>
        <w:t xml:space="preserve">. Therefore, both employees and suppliers should avoid </w:t>
      </w:r>
      <w:r w:rsidR="00ED42D6" w:rsidRPr="00FD676C">
        <w:rPr>
          <w:rFonts w:ascii="NHC" w:hAnsi="NHC" w:cs="NHC" w:hint="cs"/>
          <w:color w:val="00609D"/>
          <w:sz w:val="20"/>
          <w:szCs w:val="20"/>
        </w:rPr>
        <w:t>any</w:t>
      </w:r>
      <w:r w:rsidRPr="00FD676C">
        <w:rPr>
          <w:rFonts w:ascii="NHC" w:hAnsi="NHC" w:cs="NHC" w:hint="cs"/>
          <w:color w:val="00609D"/>
          <w:sz w:val="20"/>
          <w:szCs w:val="20"/>
        </w:rPr>
        <w:t xml:space="preserve"> activity that might interfere or </w:t>
      </w:r>
      <w:r w:rsidR="003C038E" w:rsidRPr="00FD676C">
        <w:rPr>
          <w:rFonts w:ascii="NHC" w:hAnsi="NHC" w:cs="NHC" w:hint="cs"/>
          <w:color w:val="00609D"/>
          <w:sz w:val="20"/>
          <w:szCs w:val="20"/>
        </w:rPr>
        <w:t>seem</w:t>
      </w:r>
      <w:r w:rsidRPr="00FD676C">
        <w:rPr>
          <w:rFonts w:ascii="NHC" w:hAnsi="NHC" w:cs="NHC" w:hint="cs"/>
          <w:color w:val="00609D"/>
          <w:sz w:val="20"/>
          <w:szCs w:val="20"/>
        </w:rPr>
        <w:t xml:space="preserve"> to interfere or </w:t>
      </w:r>
      <w:r w:rsidR="003C038E" w:rsidRPr="00FD676C">
        <w:rPr>
          <w:rFonts w:ascii="NHC" w:hAnsi="NHC" w:cs="NHC" w:hint="cs"/>
          <w:color w:val="00609D"/>
          <w:sz w:val="20"/>
          <w:szCs w:val="20"/>
        </w:rPr>
        <w:t>contradict</w:t>
      </w:r>
      <w:r w:rsidRPr="00FD676C">
        <w:rPr>
          <w:rFonts w:ascii="NHC" w:hAnsi="NHC" w:cs="NHC" w:hint="cs"/>
          <w:color w:val="00609D"/>
          <w:sz w:val="20"/>
          <w:szCs w:val="20"/>
        </w:rPr>
        <w:t xml:space="preserve"> with the proper performance of their duties. The parties</w:t>
      </w:r>
      <w:r w:rsidR="003C038E" w:rsidRPr="00FD676C">
        <w:rPr>
          <w:rFonts w:ascii="NHC" w:hAnsi="NHC" w:cs="NHC" w:hint="cs"/>
          <w:color w:val="00609D"/>
          <w:sz w:val="20"/>
          <w:szCs w:val="20"/>
        </w:rPr>
        <w:t xml:space="preserve">, </w:t>
      </w:r>
      <w:r w:rsidR="00D1618C" w:rsidRPr="00FD676C">
        <w:rPr>
          <w:rFonts w:ascii="NHC" w:hAnsi="NHC" w:cs="NHC" w:hint="cs"/>
          <w:color w:val="00609D"/>
          <w:sz w:val="20"/>
          <w:szCs w:val="20"/>
        </w:rPr>
        <w:t>NHC</w:t>
      </w:r>
      <w:r w:rsidR="003C038E" w:rsidRPr="00FD676C">
        <w:rPr>
          <w:rFonts w:ascii="NHC" w:hAnsi="NHC" w:cs="NHC" w:hint="cs"/>
          <w:color w:val="00609D"/>
          <w:sz w:val="20"/>
          <w:szCs w:val="20"/>
        </w:rPr>
        <w:t>, subsidiaries</w:t>
      </w:r>
      <w:r w:rsidRPr="00FD676C">
        <w:rPr>
          <w:rFonts w:ascii="NHC" w:hAnsi="NHC" w:cs="NHC" w:hint="cs"/>
          <w:color w:val="00609D"/>
          <w:sz w:val="20"/>
          <w:szCs w:val="20"/>
        </w:rPr>
        <w:t xml:space="preserve"> or affiliates and supplier</w:t>
      </w:r>
      <w:r w:rsidR="003C038E" w:rsidRPr="00FD676C">
        <w:rPr>
          <w:rFonts w:ascii="NHC" w:hAnsi="NHC" w:cs="NHC" w:hint="cs"/>
          <w:color w:val="00609D"/>
          <w:sz w:val="20"/>
          <w:szCs w:val="20"/>
        </w:rPr>
        <w:t>,</w:t>
      </w:r>
      <w:r w:rsidRPr="00FD676C">
        <w:rPr>
          <w:rFonts w:ascii="NHC" w:hAnsi="NHC" w:cs="NHC" w:hint="cs"/>
          <w:color w:val="00609D"/>
          <w:sz w:val="20"/>
          <w:szCs w:val="20"/>
        </w:rPr>
        <w:t xml:space="preserve"> should follow transparency and disclosure policy so that the</w:t>
      </w:r>
      <w:r w:rsidR="004B0587" w:rsidRPr="00FD676C">
        <w:rPr>
          <w:rFonts w:ascii="NHC" w:hAnsi="NHC" w:cs="NHC" w:hint="cs"/>
          <w:color w:val="00609D"/>
          <w:sz w:val="20"/>
          <w:szCs w:val="20"/>
        </w:rPr>
        <w:t>y</w:t>
      </w:r>
      <w:r w:rsidRPr="00FD676C">
        <w:rPr>
          <w:rFonts w:ascii="NHC" w:hAnsi="NHC" w:cs="NHC" w:hint="cs"/>
          <w:color w:val="00609D"/>
          <w:sz w:val="20"/>
          <w:szCs w:val="20"/>
        </w:rPr>
        <w:t xml:space="preserve"> can work together to ensure a fair selection of both supplier and </w:t>
      </w:r>
      <w:r w:rsidR="00AE664E" w:rsidRPr="00FD676C">
        <w:rPr>
          <w:rFonts w:ascii="NHC" w:hAnsi="NHC" w:cs="NHC" w:hint="cs"/>
          <w:color w:val="00609D"/>
          <w:sz w:val="20"/>
          <w:szCs w:val="20"/>
        </w:rPr>
        <w:t>management</w:t>
      </w:r>
      <w:r w:rsidRPr="00FD676C">
        <w:rPr>
          <w:rFonts w:ascii="NHC" w:hAnsi="NHC" w:cs="NHC" w:hint="cs"/>
          <w:color w:val="00609D"/>
          <w:sz w:val="20"/>
          <w:szCs w:val="20"/>
        </w:rPr>
        <w:t>. Suppliers should also disclose information related to their commercial activities, structuring and financial position, in accordance with applicable laws and regulations, in addition to the prevailing industrial and commercial practices. Suppliers should adhere to fair labor standards in advertising, sales, and competition.</w:t>
      </w:r>
    </w:p>
    <w:p w14:paraId="140A554C" w14:textId="737A6F84" w:rsidR="00973666" w:rsidRPr="00FD676C" w:rsidRDefault="00973666" w:rsidP="00AE3634">
      <w:pPr>
        <w:spacing w:after="120" w:line="360" w:lineRule="auto"/>
        <w:jc w:val="both"/>
        <w:rPr>
          <w:rFonts w:ascii="NHC" w:hAnsi="NHC" w:cs="NHC"/>
          <w:color w:val="00609D"/>
          <w:sz w:val="20"/>
          <w:szCs w:val="20"/>
        </w:rPr>
      </w:pPr>
      <w:r w:rsidRPr="00FD676C">
        <w:rPr>
          <w:rFonts w:ascii="NHC" w:hAnsi="NHC" w:cs="NHC" w:hint="cs"/>
          <w:color w:val="00609D"/>
          <w:sz w:val="20"/>
          <w:szCs w:val="20"/>
        </w:rPr>
        <w:t xml:space="preserve">As for protection of whistleblowers/ informants and anonymous complaints, supplier management should establish programs to ensure the protection of confidentiality of suppliers and workers and prohibit arbitrary actions from workers who participate in such programs in good faith or reject an order that violates </w:t>
      </w:r>
      <w:r w:rsidR="000D059B" w:rsidRPr="00FD676C">
        <w:rPr>
          <w:rFonts w:ascii="NHC" w:hAnsi="NHC" w:cs="NHC" w:hint="cs"/>
          <w:color w:val="00609D"/>
          <w:sz w:val="20"/>
          <w:szCs w:val="20"/>
        </w:rPr>
        <w:t>Code of</w:t>
      </w:r>
      <w:r w:rsidRPr="00FD676C">
        <w:rPr>
          <w:rFonts w:ascii="NHC" w:hAnsi="NHC" w:cs="NHC" w:hint="cs"/>
          <w:color w:val="00609D"/>
          <w:sz w:val="20"/>
          <w:szCs w:val="20"/>
        </w:rPr>
        <w:t xml:space="preserve"> Conduct Guidelines </w:t>
      </w:r>
      <w:r w:rsidR="000D059B" w:rsidRPr="00FD676C">
        <w:rPr>
          <w:rFonts w:ascii="NHC" w:hAnsi="NHC" w:cs="NHC" w:hint="cs"/>
          <w:color w:val="00609D"/>
          <w:sz w:val="20"/>
          <w:szCs w:val="20"/>
        </w:rPr>
        <w:t xml:space="preserve">of </w:t>
      </w:r>
      <w:r w:rsidR="00F61F75" w:rsidRPr="00FD676C">
        <w:rPr>
          <w:rFonts w:ascii="NHC" w:hAnsi="NHC" w:cs="NHC" w:hint="cs"/>
          <w:color w:val="00609D"/>
          <w:sz w:val="20"/>
          <w:szCs w:val="20"/>
        </w:rPr>
        <w:t>NHC, subsidiaries or affiliates</w:t>
      </w:r>
      <w:r w:rsidRPr="00FD676C">
        <w:rPr>
          <w:rFonts w:ascii="NHC" w:hAnsi="NHC" w:cs="NHC" w:hint="cs"/>
          <w:color w:val="00609D"/>
          <w:sz w:val="20"/>
          <w:szCs w:val="20"/>
        </w:rPr>
        <w:t xml:space="preserve">. Supplier management should also provide an anonymous complaint mechanism for workers to report grievances in workplace in accordance with local laws and regulations. In order to protect the assets </w:t>
      </w:r>
      <w:r w:rsidR="00F61F75" w:rsidRPr="00FD676C">
        <w:rPr>
          <w:rFonts w:ascii="NHC" w:hAnsi="NHC" w:cs="NHC" w:hint="cs"/>
          <w:color w:val="00609D"/>
          <w:sz w:val="20"/>
          <w:szCs w:val="20"/>
        </w:rPr>
        <w:t>of NHC, subsidiaries or affiliates</w:t>
      </w:r>
      <w:r w:rsidRPr="00FD676C">
        <w:rPr>
          <w:rFonts w:ascii="NHC" w:hAnsi="NHC" w:cs="NHC" w:hint="cs"/>
          <w:color w:val="00609D"/>
          <w:sz w:val="20"/>
          <w:szCs w:val="20"/>
        </w:rPr>
        <w:t xml:space="preserve">, intellectual property and confidential information, suppliers should respect intellectual property rights and protect company and customer information, including but not limited to: trade secrets, confidential information, and other </w:t>
      </w:r>
      <w:r w:rsidR="003E09EB" w:rsidRPr="00FD676C">
        <w:rPr>
          <w:rFonts w:ascii="NHC" w:hAnsi="NHC" w:cs="NHC" w:hint="cs"/>
          <w:color w:val="00609D"/>
          <w:sz w:val="20"/>
          <w:szCs w:val="20"/>
        </w:rPr>
        <w:t>i</w:t>
      </w:r>
      <w:r w:rsidRPr="00FD676C">
        <w:rPr>
          <w:rFonts w:ascii="NHC" w:hAnsi="NHC" w:cs="NHC" w:hint="cs"/>
          <w:color w:val="00609D"/>
          <w:sz w:val="20"/>
          <w:szCs w:val="20"/>
        </w:rPr>
        <w:t xml:space="preserve">ntellectual property </w:t>
      </w:r>
      <w:r w:rsidR="003E09EB" w:rsidRPr="00FD676C">
        <w:rPr>
          <w:rFonts w:ascii="NHC" w:hAnsi="NHC" w:cs="NHC" w:hint="cs"/>
          <w:color w:val="00609D"/>
          <w:sz w:val="20"/>
          <w:szCs w:val="20"/>
        </w:rPr>
        <w:t xml:space="preserve">rights </w:t>
      </w:r>
      <w:r w:rsidRPr="00FD676C">
        <w:rPr>
          <w:rFonts w:ascii="NHC" w:hAnsi="NHC" w:cs="NHC" w:hint="cs"/>
          <w:color w:val="00609D"/>
          <w:sz w:val="20"/>
          <w:szCs w:val="20"/>
        </w:rPr>
        <w:t xml:space="preserve">such as trademarks, designs, patents, copyrights, and undisclosed information. As for misrepresenting and using the name </w:t>
      </w:r>
      <w:r w:rsidR="00F61F75" w:rsidRPr="00FD676C">
        <w:rPr>
          <w:rFonts w:ascii="NHC" w:hAnsi="NHC" w:cs="NHC" w:hint="cs"/>
          <w:color w:val="00609D"/>
          <w:sz w:val="20"/>
          <w:szCs w:val="20"/>
        </w:rPr>
        <w:t>of NHC, subsidiaries or affiliates</w:t>
      </w:r>
      <w:r w:rsidRPr="00FD676C">
        <w:rPr>
          <w:rFonts w:ascii="NHC" w:hAnsi="NHC" w:cs="NHC" w:hint="cs"/>
          <w:color w:val="00609D"/>
          <w:sz w:val="20"/>
          <w:szCs w:val="20"/>
        </w:rPr>
        <w:t xml:space="preserve">, suppliers should not represent themselves as acting on behalf of </w:t>
      </w:r>
      <w:r w:rsidR="00FD4A88" w:rsidRPr="00FD676C">
        <w:rPr>
          <w:rFonts w:ascii="NHC" w:hAnsi="NHC" w:cs="NHC" w:hint="cs"/>
          <w:color w:val="00609D"/>
          <w:sz w:val="20"/>
          <w:szCs w:val="20"/>
        </w:rPr>
        <w:t xml:space="preserve">NHC, subsidiaries or affiliates </w:t>
      </w:r>
      <w:r w:rsidRPr="00FD676C">
        <w:rPr>
          <w:rFonts w:ascii="NHC" w:hAnsi="NHC" w:cs="NHC" w:hint="cs"/>
          <w:color w:val="00609D"/>
          <w:sz w:val="20"/>
          <w:szCs w:val="20"/>
        </w:rPr>
        <w:t xml:space="preserve">unless they are authorized to do so in writing by an express </w:t>
      </w:r>
      <w:r w:rsidRPr="00FD676C">
        <w:rPr>
          <w:rFonts w:ascii="NHC" w:hAnsi="NHC" w:cs="NHC" w:hint="cs"/>
          <w:color w:val="00609D"/>
          <w:sz w:val="20"/>
          <w:szCs w:val="20"/>
        </w:rPr>
        <w:lastRenderedPageBreak/>
        <w:t>notice signed by the authori</w:t>
      </w:r>
      <w:r w:rsidR="00A27AAE" w:rsidRPr="00FD676C">
        <w:rPr>
          <w:rFonts w:ascii="NHC" w:hAnsi="NHC" w:cs="NHC" w:hint="cs"/>
          <w:color w:val="00609D"/>
          <w:sz w:val="20"/>
          <w:szCs w:val="20"/>
        </w:rPr>
        <w:t>zed person</w:t>
      </w:r>
      <w:r w:rsidRPr="00FD676C">
        <w:rPr>
          <w:rFonts w:ascii="NHC" w:hAnsi="NHC" w:cs="NHC" w:hint="cs"/>
          <w:color w:val="00609D"/>
          <w:sz w:val="20"/>
          <w:szCs w:val="20"/>
        </w:rPr>
        <w:t xml:space="preserve"> in </w:t>
      </w:r>
      <w:r w:rsidR="0024105F" w:rsidRPr="00FD676C">
        <w:rPr>
          <w:rFonts w:ascii="NHC" w:hAnsi="NHC" w:cs="NHC" w:hint="cs"/>
          <w:color w:val="00609D"/>
          <w:sz w:val="20"/>
          <w:szCs w:val="20"/>
        </w:rPr>
        <w:t>t</w:t>
      </w:r>
      <w:r w:rsidRPr="00FD676C">
        <w:rPr>
          <w:rFonts w:ascii="NHC" w:hAnsi="NHC" w:cs="NHC" w:hint="cs"/>
          <w:color w:val="00609D"/>
          <w:sz w:val="20"/>
          <w:szCs w:val="20"/>
        </w:rPr>
        <w:t xml:space="preserve">he company. Also, suppliers should not provide donations, gifts, or the like on behalf of </w:t>
      </w:r>
      <w:r w:rsidR="00FD4A88" w:rsidRPr="00FD676C">
        <w:rPr>
          <w:rFonts w:ascii="NHC" w:hAnsi="NHC" w:cs="NHC" w:hint="cs"/>
          <w:color w:val="00609D"/>
          <w:sz w:val="20"/>
          <w:szCs w:val="20"/>
        </w:rPr>
        <w:t>NHC, subsidiaries or affiliates</w:t>
      </w:r>
      <w:r w:rsidRPr="00FD676C">
        <w:rPr>
          <w:rFonts w:ascii="NHC" w:hAnsi="NHC" w:cs="NHC" w:hint="cs"/>
          <w:color w:val="00609D"/>
          <w:sz w:val="20"/>
          <w:szCs w:val="20"/>
        </w:rPr>
        <w:t>. In addition to that, suppliers should not use trademarks, logos, property or trade name and any other intellectual property rights without written permission to advertise their products, goods, or services</w:t>
      </w:r>
      <w:r w:rsidR="0001106A" w:rsidRPr="00FD676C">
        <w:rPr>
          <w:rFonts w:ascii="NHC" w:hAnsi="NHC" w:cs="NHC" w:hint="cs"/>
          <w:color w:val="00609D"/>
          <w:sz w:val="20"/>
          <w:szCs w:val="20"/>
        </w:rPr>
        <w:t>.</w:t>
      </w:r>
      <w:r w:rsidRPr="00FD676C">
        <w:rPr>
          <w:rFonts w:ascii="NHC" w:hAnsi="NHC" w:cs="NHC" w:hint="cs"/>
          <w:color w:val="00609D"/>
          <w:sz w:val="20"/>
          <w:szCs w:val="20"/>
        </w:rPr>
        <w:t xml:space="preserve"> </w:t>
      </w:r>
      <w:r w:rsidR="0001106A" w:rsidRPr="00FD676C">
        <w:rPr>
          <w:rFonts w:ascii="NHC" w:hAnsi="NHC" w:cs="NHC" w:hint="cs"/>
          <w:color w:val="00609D"/>
          <w:sz w:val="20"/>
          <w:szCs w:val="20"/>
        </w:rPr>
        <w:t>S</w:t>
      </w:r>
      <w:r w:rsidRPr="00FD676C">
        <w:rPr>
          <w:rFonts w:ascii="NHC" w:hAnsi="NHC" w:cs="NHC" w:hint="cs"/>
          <w:color w:val="00609D"/>
          <w:sz w:val="20"/>
          <w:szCs w:val="20"/>
        </w:rPr>
        <w:t xml:space="preserve">uppliers are not allowed to disclose </w:t>
      </w:r>
      <w:r w:rsidR="00FD4A88" w:rsidRPr="00FD676C">
        <w:rPr>
          <w:rFonts w:ascii="NHC" w:hAnsi="NHC" w:cs="NHC" w:hint="cs"/>
          <w:color w:val="00609D"/>
          <w:sz w:val="20"/>
          <w:szCs w:val="20"/>
        </w:rPr>
        <w:t xml:space="preserve">NHC, subsidiaries or affiliates </w:t>
      </w:r>
      <w:r w:rsidRPr="00FD676C">
        <w:rPr>
          <w:rFonts w:ascii="NHC" w:hAnsi="NHC" w:cs="NHC" w:hint="cs"/>
          <w:color w:val="00609D"/>
          <w:sz w:val="20"/>
          <w:szCs w:val="20"/>
        </w:rPr>
        <w:t xml:space="preserve">as a customer or disclose information </w:t>
      </w:r>
      <w:r w:rsidR="0001106A" w:rsidRPr="00FD676C">
        <w:rPr>
          <w:rFonts w:ascii="NHC" w:hAnsi="NHC" w:cs="NHC" w:hint="cs"/>
          <w:color w:val="00609D"/>
          <w:sz w:val="20"/>
          <w:szCs w:val="20"/>
        </w:rPr>
        <w:t xml:space="preserve">about any </w:t>
      </w:r>
      <w:r w:rsidRPr="00FD676C">
        <w:rPr>
          <w:rFonts w:ascii="NHC" w:hAnsi="NHC" w:cs="NHC" w:hint="cs"/>
          <w:color w:val="00609D"/>
          <w:sz w:val="20"/>
          <w:szCs w:val="20"/>
        </w:rPr>
        <w:t xml:space="preserve">relationships with </w:t>
      </w:r>
      <w:r w:rsidR="0001106A" w:rsidRPr="00FD676C">
        <w:rPr>
          <w:rFonts w:ascii="NHC" w:hAnsi="NHC" w:cs="NHC" w:hint="cs"/>
          <w:color w:val="00609D"/>
          <w:sz w:val="20"/>
          <w:szCs w:val="20"/>
        </w:rPr>
        <w:t xml:space="preserve">NHC </w:t>
      </w:r>
      <w:r w:rsidRPr="00FD676C">
        <w:rPr>
          <w:rFonts w:ascii="NHC" w:hAnsi="NHC" w:cs="NHC" w:hint="cs"/>
          <w:color w:val="00609D"/>
          <w:sz w:val="20"/>
          <w:szCs w:val="20"/>
        </w:rPr>
        <w:t>directly, by name or by reference, only after obtaining written permission from</w:t>
      </w:r>
      <w:r w:rsidR="00742123" w:rsidRPr="00FD676C">
        <w:rPr>
          <w:rFonts w:ascii="NHC" w:hAnsi="NHC" w:cs="NHC" w:hint="cs"/>
          <w:color w:val="00609D"/>
          <w:sz w:val="20"/>
          <w:szCs w:val="20"/>
        </w:rPr>
        <w:t xml:space="preserve"> NHC</w:t>
      </w:r>
      <w:r w:rsidRPr="00FD676C">
        <w:rPr>
          <w:rFonts w:ascii="NHC" w:hAnsi="NHC" w:cs="NHC" w:hint="cs"/>
          <w:color w:val="00609D"/>
          <w:sz w:val="20"/>
          <w:szCs w:val="20"/>
        </w:rPr>
        <w:t xml:space="preserve">. For reasons of </w:t>
      </w:r>
      <w:r w:rsidR="00742123" w:rsidRPr="00FD676C">
        <w:rPr>
          <w:rFonts w:ascii="NHC" w:hAnsi="NHC" w:cs="NHC" w:hint="cs"/>
          <w:color w:val="00609D"/>
          <w:sz w:val="20"/>
          <w:szCs w:val="20"/>
        </w:rPr>
        <w:t xml:space="preserve">maintaining </w:t>
      </w:r>
      <w:r w:rsidRPr="00FD676C">
        <w:rPr>
          <w:rFonts w:ascii="NHC" w:hAnsi="NHC" w:cs="NHC" w:hint="cs"/>
          <w:color w:val="00609D"/>
          <w:sz w:val="20"/>
          <w:szCs w:val="20"/>
        </w:rPr>
        <w:t>record</w:t>
      </w:r>
      <w:r w:rsidR="00742123" w:rsidRPr="00FD676C">
        <w:rPr>
          <w:rFonts w:ascii="NHC" w:hAnsi="NHC" w:cs="NHC" w:hint="cs"/>
          <w:color w:val="00609D"/>
          <w:sz w:val="20"/>
          <w:szCs w:val="20"/>
        </w:rPr>
        <w:t>s</w:t>
      </w:r>
      <w:r w:rsidRPr="00FD676C">
        <w:rPr>
          <w:rFonts w:ascii="NHC" w:hAnsi="NHC" w:cs="NHC" w:hint="cs"/>
          <w:color w:val="00609D"/>
          <w:sz w:val="20"/>
          <w:szCs w:val="20"/>
        </w:rPr>
        <w:t xml:space="preserve"> and correspondence</w:t>
      </w:r>
      <w:r w:rsidR="00742123" w:rsidRPr="00FD676C">
        <w:rPr>
          <w:rFonts w:ascii="NHC" w:hAnsi="NHC" w:cs="NHC" w:hint="cs"/>
          <w:color w:val="00609D"/>
          <w:sz w:val="20"/>
          <w:szCs w:val="20"/>
        </w:rPr>
        <w:t>s</w:t>
      </w:r>
      <w:r w:rsidRPr="00FD676C">
        <w:rPr>
          <w:rFonts w:ascii="NHC" w:hAnsi="NHC" w:cs="NHC" w:hint="cs"/>
          <w:color w:val="00609D"/>
          <w:sz w:val="20"/>
          <w:szCs w:val="20"/>
        </w:rPr>
        <w:t xml:space="preserve">, it is necessary and important that </w:t>
      </w:r>
      <w:r w:rsidR="00FD4A88" w:rsidRPr="00FD676C">
        <w:rPr>
          <w:rFonts w:ascii="NHC" w:hAnsi="NHC" w:cs="NHC" w:hint="cs"/>
          <w:color w:val="00609D"/>
          <w:sz w:val="20"/>
          <w:szCs w:val="20"/>
        </w:rPr>
        <w:t xml:space="preserve">NHC, subsidiaries or affiliates </w:t>
      </w:r>
      <w:r w:rsidRPr="00FD676C">
        <w:rPr>
          <w:rFonts w:ascii="NHC" w:hAnsi="NHC" w:cs="NHC" w:hint="cs"/>
          <w:color w:val="00609D"/>
          <w:sz w:val="20"/>
          <w:szCs w:val="20"/>
        </w:rPr>
        <w:t xml:space="preserve">and suppliers maintain accurate commercial records during their </w:t>
      </w:r>
      <w:r w:rsidR="00D718A1" w:rsidRPr="00FD676C">
        <w:rPr>
          <w:rFonts w:ascii="NHC" w:hAnsi="NHC" w:cs="NHC" w:hint="cs"/>
          <w:color w:val="00609D"/>
          <w:sz w:val="20"/>
          <w:szCs w:val="20"/>
        </w:rPr>
        <w:t xml:space="preserve">contractual </w:t>
      </w:r>
      <w:r w:rsidRPr="00FD676C">
        <w:rPr>
          <w:rFonts w:ascii="NHC" w:hAnsi="NHC" w:cs="NHC" w:hint="cs"/>
          <w:color w:val="00609D"/>
          <w:sz w:val="20"/>
          <w:szCs w:val="20"/>
        </w:rPr>
        <w:t xml:space="preserve">relationship. The contractual and legal requirements also require that these records be kept according to the regulations in force after the </w:t>
      </w:r>
      <w:r w:rsidR="00D718A1" w:rsidRPr="00FD676C">
        <w:rPr>
          <w:rFonts w:ascii="NHC" w:hAnsi="NHC" w:cs="NHC" w:hint="cs"/>
          <w:color w:val="00609D"/>
          <w:sz w:val="20"/>
          <w:szCs w:val="20"/>
        </w:rPr>
        <w:t xml:space="preserve">termination of such </w:t>
      </w:r>
      <w:r w:rsidRPr="00FD676C">
        <w:rPr>
          <w:rFonts w:ascii="NHC" w:hAnsi="NHC" w:cs="NHC" w:hint="cs"/>
          <w:color w:val="00609D"/>
          <w:sz w:val="20"/>
          <w:szCs w:val="20"/>
        </w:rPr>
        <w:t xml:space="preserve">relationship. Also, </w:t>
      </w:r>
      <w:r w:rsidR="0024105F" w:rsidRPr="00FD676C">
        <w:rPr>
          <w:rFonts w:ascii="NHC" w:hAnsi="NHC" w:cs="NHC" w:hint="cs"/>
          <w:color w:val="00609D"/>
          <w:sz w:val="20"/>
          <w:szCs w:val="20"/>
        </w:rPr>
        <w:t xml:space="preserve">NHC, subsidiaries or affiliates </w:t>
      </w:r>
      <w:r w:rsidRPr="00FD676C">
        <w:rPr>
          <w:rFonts w:ascii="NHC" w:hAnsi="NHC" w:cs="NHC" w:hint="cs"/>
          <w:color w:val="00609D"/>
          <w:sz w:val="20"/>
          <w:szCs w:val="20"/>
        </w:rPr>
        <w:t xml:space="preserve">will take the necessary legal measures </w:t>
      </w:r>
      <w:proofErr w:type="gramStart"/>
      <w:r w:rsidRPr="00FD676C">
        <w:rPr>
          <w:rFonts w:ascii="NHC" w:hAnsi="NHC" w:cs="NHC" w:hint="cs"/>
          <w:color w:val="00609D"/>
          <w:sz w:val="20"/>
          <w:szCs w:val="20"/>
        </w:rPr>
        <w:t>in the event that</w:t>
      </w:r>
      <w:proofErr w:type="gramEnd"/>
      <w:r w:rsidRPr="00FD676C">
        <w:rPr>
          <w:rFonts w:ascii="NHC" w:hAnsi="NHC" w:cs="NHC" w:hint="cs"/>
          <w:color w:val="00609D"/>
          <w:sz w:val="20"/>
          <w:szCs w:val="20"/>
        </w:rPr>
        <w:t xml:space="preserve"> there is a </w:t>
      </w:r>
      <w:r w:rsidR="004F4CB2" w:rsidRPr="00FD676C">
        <w:rPr>
          <w:rFonts w:ascii="NHC" w:hAnsi="NHC" w:cs="NHC" w:hint="cs"/>
          <w:color w:val="00609D"/>
          <w:sz w:val="20"/>
          <w:szCs w:val="20"/>
        </w:rPr>
        <w:t xml:space="preserve">suspicion </w:t>
      </w:r>
      <w:r w:rsidRPr="00FD676C">
        <w:rPr>
          <w:rFonts w:ascii="NHC" w:hAnsi="NHC" w:cs="NHC" w:hint="cs"/>
          <w:color w:val="00609D"/>
          <w:sz w:val="20"/>
          <w:szCs w:val="20"/>
        </w:rPr>
        <w:t xml:space="preserve">to forging documents. </w:t>
      </w:r>
      <w:r w:rsidR="004F4CB2" w:rsidRPr="00FD676C">
        <w:rPr>
          <w:rFonts w:ascii="NHC" w:hAnsi="NHC" w:cs="NHC" w:hint="cs"/>
          <w:color w:val="00609D"/>
          <w:sz w:val="20"/>
          <w:szCs w:val="20"/>
        </w:rPr>
        <w:t>S</w:t>
      </w:r>
      <w:r w:rsidRPr="00FD676C">
        <w:rPr>
          <w:rFonts w:ascii="NHC" w:hAnsi="NHC" w:cs="NHC" w:hint="cs"/>
          <w:color w:val="00609D"/>
          <w:sz w:val="20"/>
          <w:szCs w:val="20"/>
        </w:rPr>
        <w:t>uppliers</w:t>
      </w:r>
      <w:r w:rsidR="004F4CB2" w:rsidRPr="00FD676C">
        <w:rPr>
          <w:rFonts w:ascii="NHC" w:hAnsi="NHC" w:cs="NHC" w:hint="cs"/>
          <w:color w:val="00609D"/>
          <w:sz w:val="20"/>
          <w:szCs w:val="20"/>
        </w:rPr>
        <w:t xml:space="preserve"> shall</w:t>
      </w:r>
      <w:r w:rsidRPr="00FD676C">
        <w:rPr>
          <w:rFonts w:ascii="NHC" w:hAnsi="NHC" w:cs="NHC" w:hint="cs"/>
          <w:color w:val="00609D"/>
          <w:sz w:val="20"/>
          <w:szCs w:val="20"/>
        </w:rPr>
        <w:t xml:space="preserve"> inform the internal audit department of </w:t>
      </w:r>
      <w:r w:rsidR="00D1618C" w:rsidRPr="00FD676C">
        <w:rPr>
          <w:rFonts w:ascii="NHC" w:hAnsi="NHC" w:cs="NHC" w:hint="cs"/>
          <w:color w:val="00609D"/>
          <w:sz w:val="20"/>
          <w:szCs w:val="20"/>
        </w:rPr>
        <w:t>NHC</w:t>
      </w:r>
      <w:r w:rsidRPr="00FD676C">
        <w:rPr>
          <w:rFonts w:ascii="NHC" w:hAnsi="NHC" w:cs="NHC" w:hint="cs"/>
          <w:color w:val="00609D"/>
          <w:sz w:val="20"/>
          <w:szCs w:val="20"/>
        </w:rPr>
        <w:t xml:space="preserve"> and its subsidiaries immediately of any attempt to falsify </w:t>
      </w:r>
      <w:r w:rsidR="009F2384" w:rsidRPr="00FD676C">
        <w:rPr>
          <w:rFonts w:ascii="NHC" w:hAnsi="NHC" w:cs="NHC" w:hint="cs"/>
          <w:color w:val="00609D"/>
          <w:sz w:val="20"/>
          <w:szCs w:val="20"/>
        </w:rPr>
        <w:t>any</w:t>
      </w:r>
      <w:r w:rsidRPr="00FD676C">
        <w:rPr>
          <w:rFonts w:ascii="NHC" w:hAnsi="NHC" w:cs="NHC" w:hint="cs"/>
          <w:color w:val="00609D"/>
          <w:sz w:val="20"/>
          <w:szCs w:val="20"/>
        </w:rPr>
        <w:t xml:space="preserve"> information in the company records.</w:t>
      </w:r>
    </w:p>
    <w:p w14:paraId="37A31706" w14:textId="779765FB" w:rsidR="00FD00D8" w:rsidRPr="00FD676C" w:rsidRDefault="00973666" w:rsidP="00AE3634">
      <w:pPr>
        <w:spacing w:after="120" w:line="360" w:lineRule="auto"/>
        <w:jc w:val="both"/>
        <w:rPr>
          <w:rFonts w:ascii="NHC" w:hAnsi="NHC" w:cs="NHC"/>
          <w:color w:val="00609D"/>
          <w:sz w:val="20"/>
          <w:szCs w:val="20"/>
        </w:rPr>
      </w:pPr>
      <w:r w:rsidRPr="00FD676C">
        <w:rPr>
          <w:rFonts w:ascii="NHC" w:hAnsi="NHC" w:cs="NHC" w:hint="cs"/>
          <w:color w:val="00609D"/>
          <w:sz w:val="20"/>
          <w:szCs w:val="20"/>
        </w:rPr>
        <w:t xml:space="preserve">Suppliers </w:t>
      </w:r>
      <w:r w:rsidR="006D5568" w:rsidRPr="00FD676C">
        <w:rPr>
          <w:rFonts w:ascii="NHC" w:hAnsi="NHC" w:cs="NHC" w:hint="cs"/>
          <w:color w:val="00609D"/>
          <w:sz w:val="20"/>
          <w:szCs w:val="20"/>
        </w:rPr>
        <w:t>shall</w:t>
      </w:r>
      <w:r w:rsidRPr="00FD676C">
        <w:rPr>
          <w:rFonts w:ascii="NHC" w:hAnsi="NHC" w:cs="NHC" w:hint="cs"/>
          <w:color w:val="00609D"/>
          <w:sz w:val="20"/>
          <w:szCs w:val="20"/>
        </w:rPr>
        <w:t xml:space="preserve"> report any problems that arise w</w:t>
      </w:r>
      <w:r w:rsidR="000D5762" w:rsidRPr="00FD676C">
        <w:rPr>
          <w:rFonts w:ascii="NHC" w:hAnsi="NHC" w:cs="NHC" w:hint="cs"/>
          <w:color w:val="00609D"/>
          <w:sz w:val="20"/>
          <w:szCs w:val="20"/>
        </w:rPr>
        <w:t>hile</w:t>
      </w:r>
      <w:r w:rsidRPr="00FD676C">
        <w:rPr>
          <w:rFonts w:ascii="NHC" w:hAnsi="NHC" w:cs="NHC" w:hint="cs"/>
          <w:color w:val="00609D"/>
          <w:sz w:val="20"/>
          <w:szCs w:val="20"/>
        </w:rPr>
        <w:t xml:space="preserve"> </w:t>
      </w:r>
      <w:r w:rsidR="00D1618C" w:rsidRPr="00FD676C">
        <w:rPr>
          <w:rFonts w:ascii="NHC" w:hAnsi="NHC" w:cs="NHC" w:hint="cs"/>
          <w:color w:val="00609D"/>
          <w:sz w:val="20"/>
          <w:szCs w:val="20"/>
        </w:rPr>
        <w:t>NHC</w:t>
      </w:r>
      <w:r w:rsidRPr="00FD676C">
        <w:rPr>
          <w:rFonts w:ascii="NHC" w:hAnsi="NHC" w:cs="NHC" w:hint="cs"/>
          <w:color w:val="00609D"/>
          <w:sz w:val="20"/>
          <w:szCs w:val="20"/>
        </w:rPr>
        <w:t xml:space="preserve"> and its subsidiaries pledging that there will be no negative impact on any person or company in the event of reporting in good faith a possible issue or problem. In turn, </w:t>
      </w:r>
      <w:r w:rsidR="0024105F" w:rsidRPr="00FD676C">
        <w:rPr>
          <w:rFonts w:ascii="NHC" w:hAnsi="NHC" w:cs="NHC" w:hint="cs"/>
          <w:color w:val="00609D"/>
          <w:sz w:val="20"/>
          <w:szCs w:val="20"/>
        </w:rPr>
        <w:t>NHC, subsidiaries or affiliates</w:t>
      </w:r>
      <w:r w:rsidR="00033B5F" w:rsidRPr="00FD676C">
        <w:rPr>
          <w:rFonts w:ascii="NHC" w:hAnsi="NHC" w:cs="NHC" w:hint="cs"/>
          <w:color w:val="00609D"/>
          <w:sz w:val="20"/>
          <w:szCs w:val="20"/>
        </w:rPr>
        <w:t xml:space="preserve"> </w:t>
      </w:r>
      <w:r w:rsidRPr="00FD676C">
        <w:rPr>
          <w:rFonts w:ascii="NHC" w:hAnsi="NHC" w:cs="NHC" w:hint="cs"/>
          <w:color w:val="00609D"/>
          <w:sz w:val="20"/>
          <w:szCs w:val="20"/>
        </w:rPr>
        <w:t xml:space="preserve">will fully investigate all allegations to find out the facts and the parties involved. Also, suppliers should abide by the applicable laws, regulations and </w:t>
      </w:r>
      <w:r w:rsidR="00BD5443" w:rsidRPr="00FD676C">
        <w:rPr>
          <w:rFonts w:ascii="NHC" w:hAnsi="NHC" w:cs="NHC" w:hint="cs"/>
          <w:color w:val="00609D"/>
          <w:sz w:val="20"/>
          <w:szCs w:val="20"/>
        </w:rPr>
        <w:t>resolutions</w:t>
      </w:r>
      <w:r w:rsidRPr="00FD676C">
        <w:rPr>
          <w:rFonts w:ascii="NHC" w:hAnsi="NHC" w:cs="NHC" w:hint="cs"/>
          <w:color w:val="00609D"/>
          <w:sz w:val="20"/>
          <w:szCs w:val="20"/>
        </w:rPr>
        <w:t xml:space="preserve"> to preserve workers' rights and treat them with dignity and respect in the manner prescribed by law. </w:t>
      </w:r>
      <w:proofErr w:type="gramStart"/>
      <w:r w:rsidRPr="00FD676C">
        <w:rPr>
          <w:rFonts w:ascii="NHC" w:hAnsi="NHC" w:cs="NHC" w:hint="cs"/>
          <w:color w:val="00609D"/>
          <w:sz w:val="20"/>
          <w:szCs w:val="20"/>
        </w:rPr>
        <w:t>With regard to</w:t>
      </w:r>
      <w:proofErr w:type="gramEnd"/>
      <w:r w:rsidRPr="00FD676C">
        <w:rPr>
          <w:rFonts w:ascii="NHC" w:hAnsi="NHC" w:cs="NHC" w:hint="cs"/>
          <w:color w:val="00609D"/>
          <w:sz w:val="20"/>
          <w:szCs w:val="20"/>
        </w:rPr>
        <w:t xml:space="preserve"> the health and safety, </w:t>
      </w:r>
      <w:r w:rsidR="00033B5F" w:rsidRPr="00FD676C">
        <w:rPr>
          <w:rFonts w:ascii="NHC" w:hAnsi="NHC" w:cs="NHC" w:hint="cs"/>
          <w:color w:val="00609D"/>
          <w:sz w:val="20"/>
          <w:szCs w:val="20"/>
        </w:rPr>
        <w:t>NHC, subsidiaries or affiliates</w:t>
      </w:r>
      <w:r w:rsidRPr="00FD676C">
        <w:rPr>
          <w:rFonts w:ascii="NHC" w:hAnsi="NHC" w:cs="NHC" w:hint="cs"/>
          <w:color w:val="00609D"/>
          <w:sz w:val="20"/>
          <w:szCs w:val="20"/>
        </w:rPr>
        <w:t xml:space="preserve"> realize that integrating good practices for health and safety management in all aspects of work is necessary to maintain high morale and produce innovative products</w:t>
      </w:r>
      <w:r w:rsidR="008A14B3" w:rsidRPr="00FD676C">
        <w:rPr>
          <w:rFonts w:ascii="NHC" w:hAnsi="NHC" w:cs="NHC" w:hint="cs"/>
          <w:color w:val="00609D"/>
          <w:sz w:val="20"/>
          <w:szCs w:val="20"/>
        </w:rPr>
        <w:t>.</w:t>
      </w:r>
      <w:r w:rsidRPr="00FD676C">
        <w:rPr>
          <w:rFonts w:ascii="NHC" w:hAnsi="NHC" w:cs="NHC" w:hint="cs"/>
          <w:color w:val="00609D"/>
          <w:sz w:val="20"/>
          <w:szCs w:val="20"/>
        </w:rPr>
        <w:t xml:space="preserve"> </w:t>
      </w:r>
      <w:r w:rsidR="008A14B3" w:rsidRPr="00FD676C">
        <w:rPr>
          <w:rFonts w:ascii="NHC" w:hAnsi="NHC" w:cs="NHC" w:hint="cs"/>
          <w:color w:val="00609D"/>
          <w:sz w:val="20"/>
          <w:szCs w:val="20"/>
        </w:rPr>
        <w:t>S</w:t>
      </w:r>
      <w:r w:rsidRPr="00FD676C">
        <w:rPr>
          <w:rFonts w:ascii="NHC" w:hAnsi="NHC" w:cs="NHC" w:hint="cs"/>
          <w:color w:val="00609D"/>
          <w:sz w:val="20"/>
          <w:szCs w:val="20"/>
        </w:rPr>
        <w:t xml:space="preserve">uppliers are committed to creating safe working conditions and a healthy work environment for </w:t>
      </w:r>
      <w:proofErr w:type="gramStart"/>
      <w:r w:rsidRPr="00FD676C">
        <w:rPr>
          <w:rFonts w:ascii="NHC" w:hAnsi="NHC" w:cs="NHC" w:hint="cs"/>
          <w:color w:val="00609D"/>
          <w:sz w:val="20"/>
          <w:szCs w:val="20"/>
        </w:rPr>
        <w:t>all of</w:t>
      </w:r>
      <w:proofErr w:type="gramEnd"/>
      <w:r w:rsidRPr="00FD676C">
        <w:rPr>
          <w:rFonts w:ascii="NHC" w:hAnsi="NHC" w:cs="NHC" w:hint="cs"/>
          <w:color w:val="00609D"/>
          <w:sz w:val="20"/>
          <w:szCs w:val="20"/>
        </w:rPr>
        <w:t xml:space="preserve"> their </w:t>
      </w:r>
      <w:r w:rsidR="00033B5F" w:rsidRPr="00FD676C">
        <w:rPr>
          <w:rFonts w:ascii="NHC" w:hAnsi="NHC" w:cs="NHC" w:hint="cs"/>
          <w:color w:val="00609D"/>
          <w:sz w:val="20"/>
          <w:szCs w:val="20"/>
        </w:rPr>
        <w:t>workers.</w:t>
      </w:r>
      <w:r w:rsidRPr="00FD676C">
        <w:rPr>
          <w:rFonts w:ascii="NHC" w:hAnsi="NHC" w:cs="NHC" w:hint="cs"/>
          <w:color w:val="00609D"/>
          <w:sz w:val="20"/>
          <w:szCs w:val="20"/>
        </w:rPr>
        <w:t xml:space="preserve"> As for the work environment of </w:t>
      </w:r>
      <w:r w:rsidR="00033B5F" w:rsidRPr="00FD676C">
        <w:rPr>
          <w:rFonts w:ascii="NHC" w:hAnsi="NHC" w:cs="NHC" w:hint="cs"/>
          <w:color w:val="00609D"/>
          <w:sz w:val="20"/>
          <w:szCs w:val="20"/>
        </w:rPr>
        <w:t>NHC, subsidiaries or affiliates</w:t>
      </w:r>
      <w:r w:rsidRPr="00FD676C">
        <w:rPr>
          <w:rFonts w:ascii="NHC" w:hAnsi="NHC" w:cs="NHC" w:hint="cs"/>
          <w:color w:val="00609D"/>
          <w:sz w:val="20"/>
          <w:szCs w:val="20"/>
        </w:rPr>
        <w:t>, environmental considerations are an integral part of our business practices.</w:t>
      </w:r>
      <w:r w:rsidR="00FD00D8" w:rsidRPr="00FD676C">
        <w:rPr>
          <w:rFonts w:ascii="NHC" w:hAnsi="NHC" w:cs="NHC" w:hint="cs"/>
          <w:color w:val="00609D"/>
          <w:sz w:val="20"/>
          <w:szCs w:val="20"/>
        </w:rPr>
        <w:t xml:space="preserve"> Suppliers must commit to reducing the environmental impact of their designs, manufacturing processes and waste</w:t>
      </w:r>
      <w:r w:rsidR="008A14B3" w:rsidRPr="00FD676C">
        <w:rPr>
          <w:rFonts w:ascii="NHC" w:hAnsi="NHC" w:cs="NHC" w:hint="cs"/>
          <w:color w:val="00609D"/>
          <w:sz w:val="20"/>
          <w:szCs w:val="20"/>
        </w:rPr>
        <w:t>s</w:t>
      </w:r>
      <w:r w:rsidR="00FD00D8" w:rsidRPr="00FD676C">
        <w:rPr>
          <w:rFonts w:ascii="NHC" w:hAnsi="NHC" w:cs="NHC" w:hint="cs"/>
          <w:color w:val="00609D"/>
          <w:sz w:val="20"/>
          <w:szCs w:val="20"/>
        </w:rPr>
        <w:t xml:space="preserve">. The results </w:t>
      </w:r>
      <w:r w:rsidR="00CE7686" w:rsidRPr="00FD676C">
        <w:rPr>
          <w:rFonts w:ascii="NHC" w:hAnsi="NHC" w:cs="NHC" w:hint="cs"/>
          <w:color w:val="00609D"/>
          <w:sz w:val="20"/>
          <w:szCs w:val="20"/>
        </w:rPr>
        <w:t>and</w:t>
      </w:r>
      <w:r w:rsidR="00FD00D8" w:rsidRPr="00FD676C">
        <w:rPr>
          <w:rFonts w:ascii="NHC" w:hAnsi="NHC" w:cs="NHC" w:hint="cs"/>
          <w:color w:val="00609D"/>
          <w:sz w:val="20"/>
          <w:szCs w:val="20"/>
        </w:rPr>
        <w:t xml:space="preserve"> consequences of violations of </w:t>
      </w:r>
      <w:r w:rsidR="00CE7686" w:rsidRPr="00FD676C">
        <w:rPr>
          <w:rFonts w:ascii="NHC" w:hAnsi="NHC" w:cs="NHC" w:hint="cs"/>
          <w:color w:val="00609D"/>
          <w:sz w:val="20"/>
          <w:szCs w:val="20"/>
        </w:rPr>
        <w:t>Code of Con</w:t>
      </w:r>
      <w:r w:rsidR="00FD00D8" w:rsidRPr="00FD676C">
        <w:rPr>
          <w:rFonts w:ascii="NHC" w:hAnsi="NHC" w:cs="NHC" w:hint="cs"/>
          <w:color w:val="00609D"/>
          <w:sz w:val="20"/>
          <w:szCs w:val="20"/>
        </w:rPr>
        <w:t>d</w:t>
      </w:r>
      <w:r w:rsidR="00CE7686" w:rsidRPr="00FD676C">
        <w:rPr>
          <w:rFonts w:ascii="NHC" w:hAnsi="NHC" w:cs="NHC" w:hint="cs"/>
          <w:color w:val="00609D"/>
          <w:sz w:val="20"/>
          <w:szCs w:val="20"/>
        </w:rPr>
        <w:t xml:space="preserve">uct </w:t>
      </w:r>
      <w:r w:rsidR="00FD00D8" w:rsidRPr="00FD676C">
        <w:rPr>
          <w:rFonts w:ascii="NHC" w:hAnsi="NHC" w:cs="NHC" w:hint="cs"/>
          <w:color w:val="00609D"/>
          <w:sz w:val="20"/>
          <w:szCs w:val="20"/>
        </w:rPr>
        <w:t xml:space="preserve">guidelines or expectations </w:t>
      </w:r>
      <w:r w:rsidR="00FE0907" w:rsidRPr="00FD676C">
        <w:rPr>
          <w:rFonts w:ascii="NHC" w:hAnsi="NHC" w:cs="NHC" w:hint="cs"/>
          <w:color w:val="00609D"/>
          <w:sz w:val="20"/>
          <w:szCs w:val="20"/>
        </w:rPr>
        <w:t>of</w:t>
      </w:r>
      <w:r w:rsidR="00FD00D8" w:rsidRPr="00FD676C">
        <w:rPr>
          <w:rFonts w:ascii="NHC" w:hAnsi="NHC" w:cs="NHC" w:hint="cs"/>
          <w:color w:val="00609D"/>
          <w:sz w:val="20"/>
          <w:szCs w:val="20"/>
        </w:rPr>
        <w:t xml:space="preserve"> </w:t>
      </w:r>
      <w:r w:rsidR="00033B5F" w:rsidRPr="00FD676C">
        <w:rPr>
          <w:rFonts w:ascii="NHC" w:hAnsi="NHC" w:cs="NHC" w:hint="cs"/>
          <w:color w:val="00609D"/>
          <w:sz w:val="20"/>
          <w:szCs w:val="20"/>
        </w:rPr>
        <w:t>NHC, subsidiaries or affiliates</w:t>
      </w:r>
      <w:r w:rsidR="00FD00D8" w:rsidRPr="00FD676C">
        <w:rPr>
          <w:rFonts w:ascii="NHC" w:hAnsi="NHC" w:cs="NHC" w:hint="cs"/>
          <w:color w:val="00609D"/>
          <w:sz w:val="20"/>
          <w:szCs w:val="20"/>
        </w:rPr>
        <w:t>, as well as the right to take disciplinary measures such as: ending service of workers involved regardless of job or administrative</w:t>
      </w:r>
      <w:r w:rsidR="00711135" w:rsidRPr="00FD676C">
        <w:rPr>
          <w:rFonts w:ascii="NHC" w:hAnsi="NHC" w:cs="NHC" w:hint="cs"/>
          <w:color w:val="00609D"/>
          <w:sz w:val="20"/>
          <w:szCs w:val="20"/>
        </w:rPr>
        <w:t xml:space="preserve"> title</w:t>
      </w:r>
      <w:r w:rsidR="00FD00D8" w:rsidRPr="00FD676C">
        <w:rPr>
          <w:rFonts w:ascii="NHC" w:hAnsi="NHC" w:cs="NHC" w:hint="cs"/>
          <w:color w:val="00609D"/>
          <w:sz w:val="20"/>
          <w:szCs w:val="20"/>
        </w:rPr>
        <w:t xml:space="preserve">. As for the measures that will be taken </w:t>
      </w:r>
      <w:r w:rsidR="00711135" w:rsidRPr="00FD676C">
        <w:rPr>
          <w:rFonts w:ascii="NHC" w:hAnsi="NHC" w:cs="NHC" w:hint="cs"/>
          <w:color w:val="00609D"/>
          <w:sz w:val="20"/>
          <w:szCs w:val="20"/>
        </w:rPr>
        <w:t>against</w:t>
      </w:r>
      <w:r w:rsidR="00FD00D8" w:rsidRPr="00FD676C">
        <w:rPr>
          <w:rFonts w:ascii="NHC" w:hAnsi="NHC" w:cs="NHC" w:hint="cs"/>
          <w:color w:val="00609D"/>
          <w:sz w:val="20"/>
          <w:szCs w:val="20"/>
        </w:rPr>
        <w:t xml:space="preserve"> supplier</w:t>
      </w:r>
      <w:r w:rsidR="00711135" w:rsidRPr="00FD676C">
        <w:rPr>
          <w:rFonts w:ascii="NHC" w:hAnsi="NHC" w:cs="NHC" w:hint="cs"/>
          <w:color w:val="00609D"/>
          <w:sz w:val="20"/>
          <w:szCs w:val="20"/>
        </w:rPr>
        <w:t>s,</w:t>
      </w:r>
      <w:r w:rsidR="00FD00D8" w:rsidRPr="00FD676C">
        <w:rPr>
          <w:rFonts w:ascii="NHC" w:hAnsi="NHC" w:cs="NHC" w:hint="cs"/>
          <w:color w:val="00609D"/>
          <w:sz w:val="20"/>
          <w:szCs w:val="20"/>
        </w:rPr>
        <w:t xml:space="preserve"> if they are proven to be involved</w:t>
      </w:r>
      <w:r w:rsidR="00711135" w:rsidRPr="00FD676C">
        <w:rPr>
          <w:rFonts w:ascii="NHC" w:hAnsi="NHC" w:cs="NHC" w:hint="cs"/>
          <w:color w:val="00609D"/>
          <w:sz w:val="20"/>
          <w:szCs w:val="20"/>
        </w:rPr>
        <w:t>,</w:t>
      </w:r>
      <w:r w:rsidR="00FD00D8" w:rsidRPr="00FD676C">
        <w:rPr>
          <w:rFonts w:ascii="NHC" w:hAnsi="NHC" w:cs="NHC" w:hint="cs"/>
          <w:color w:val="00609D"/>
          <w:sz w:val="20"/>
          <w:szCs w:val="20"/>
        </w:rPr>
        <w:t xml:space="preserve"> t</w:t>
      </w:r>
      <w:r w:rsidR="00711135" w:rsidRPr="00FD676C">
        <w:rPr>
          <w:rFonts w:ascii="NHC" w:hAnsi="NHC" w:cs="NHC" w:hint="cs"/>
          <w:color w:val="00609D"/>
          <w:sz w:val="20"/>
          <w:szCs w:val="20"/>
        </w:rPr>
        <w:t>hey</w:t>
      </w:r>
      <w:r w:rsidR="00FD00D8" w:rsidRPr="00FD676C">
        <w:rPr>
          <w:rFonts w:ascii="NHC" w:hAnsi="NHC" w:cs="NHC" w:hint="cs"/>
          <w:color w:val="00609D"/>
          <w:sz w:val="20"/>
          <w:szCs w:val="20"/>
        </w:rPr>
        <w:t xml:space="preserve"> will </w:t>
      </w:r>
      <w:r w:rsidR="00711135" w:rsidRPr="00FD676C">
        <w:rPr>
          <w:rFonts w:ascii="NHC" w:hAnsi="NHC" w:cs="NHC" w:hint="cs"/>
          <w:color w:val="00609D"/>
          <w:sz w:val="20"/>
          <w:szCs w:val="20"/>
        </w:rPr>
        <w:t>include</w:t>
      </w:r>
      <w:r w:rsidR="00F641EA" w:rsidRPr="00FD676C">
        <w:rPr>
          <w:rFonts w:ascii="NHC" w:hAnsi="NHC" w:cs="NHC" w:hint="cs"/>
          <w:color w:val="00609D"/>
          <w:sz w:val="20"/>
          <w:szCs w:val="20"/>
        </w:rPr>
        <w:t xml:space="preserve"> the</w:t>
      </w:r>
      <w:r w:rsidR="00FD00D8" w:rsidRPr="00FD676C">
        <w:rPr>
          <w:rFonts w:ascii="NHC" w:hAnsi="NHC" w:cs="NHC" w:hint="cs"/>
          <w:color w:val="00609D"/>
          <w:sz w:val="20"/>
          <w:szCs w:val="20"/>
        </w:rPr>
        <w:t xml:space="preserve"> terminat</w:t>
      </w:r>
      <w:r w:rsidR="00F641EA" w:rsidRPr="00FD676C">
        <w:rPr>
          <w:rFonts w:ascii="NHC" w:hAnsi="NHC" w:cs="NHC" w:hint="cs"/>
          <w:color w:val="00609D"/>
          <w:sz w:val="20"/>
          <w:szCs w:val="20"/>
        </w:rPr>
        <w:t>ion of</w:t>
      </w:r>
      <w:r w:rsidR="00FD00D8" w:rsidRPr="00FD676C">
        <w:rPr>
          <w:rFonts w:ascii="NHC" w:hAnsi="NHC" w:cs="NHC" w:hint="cs"/>
          <w:color w:val="00609D"/>
          <w:sz w:val="20"/>
          <w:szCs w:val="20"/>
        </w:rPr>
        <w:t xml:space="preserve"> agreements with suppliers, prohibit</w:t>
      </w:r>
      <w:r w:rsidR="00F641EA" w:rsidRPr="00FD676C">
        <w:rPr>
          <w:rFonts w:ascii="NHC" w:hAnsi="NHC" w:cs="NHC" w:hint="cs"/>
          <w:color w:val="00609D"/>
          <w:sz w:val="20"/>
          <w:szCs w:val="20"/>
        </w:rPr>
        <w:t>ion of</w:t>
      </w:r>
      <w:r w:rsidR="00FD00D8" w:rsidRPr="00FD676C">
        <w:rPr>
          <w:rFonts w:ascii="NHC" w:hAnsi="NHC" w:cs="NHC" w:hint="cs"/>
          <w:color w:val="00609D"/>
          <w:sz w:val="20"/>
          <w:szCs w:val="20"/>
        </w:rPr>
        <w:t xml:space="preserve"> conclu</w:t>
      </w:r>
      <w:r w:rsidR="00F641EA" w:rsidRPr="00FD676C">
        <w:rPr>
          <w:rFonts w:ascii="NHC" w:hAnsi="NHC" w:cs="NHC" w:hint="cs"/>
          <w:color w:val="00609D"/>
          <w:sz w:val="20"/>
          <w:szCs w:val="20"/>
        </w:rPr>
        <w:t>ding</w:t>
      </w:r>
      <w:r w:rsidR="00FD00D8" w:rsidRPr="00FD676C">
        <w:rPr>
          <w:rFonts w:ascii="NHC" w:hAnsi="NHC" w:cs="NHC" w:hint="cs"/>
          <w:color w:val="00609D"/>
          <w:sz w:val="20"/>
          <w:szCs w:val="20"/>
        </w:rPr>
        <w:t xml:space="preserve"> future contracts with them,</w:t>
      </w:r>
      <w:r w:rsidR="00F641EA" w:rsidRPr="00FD676C">
        <w:rPr>
          <w:rFonts w:ascii="NHC" w:hAnsi="NHC" w:cs="NHC" w:hint="cs"/>
          <w:color w:val="00609D"/>
          <w:sz w:val="20"/>
          <w:szCs w:val="20"/>
        </w:rPr>
        <w:t xml:space="preserve"> filling</w:t>
      </w:r>
      <w:r w:rsidR="00FD00D8" w:rsidRPr="00FD676C">
        <w:rPr>
          <w:rFonts w:ascii="NHC" w:hAnsi="NHC" w:cs="NHC" w:hint="cs"/>
          <w:color w:val="00609D"/>
          <w:sz w:val="20"/>
          <w:szCs w:val="20"/>
        </w:rPr>
        <w:t xml:space="preserve"> legal cases, and prevent</w:t>
      </w:r>
      <w:r w:rsidR="00E91061" w:rsidRPr="00FD676C">
        <w:rPr>
          <w:rFonts w:ascii="NHC" w:hAnsi="NHC" w:cs="NHC" w:hint="cs"/>
          <w:color w:val="00609D"/>
          <w:sz w:val="20"/>
          <w:szCs w:val="20"/>
        </w:rPr>
        <w:t>ing</w:t>
      </w:r>
      <w:r w:rsidR="00FD00D8" w:rsidRPr="00FD676C">
        <w:rPr>
          <w:rFonts w:ascii="NHC" w:hAnsi="NHC" w:cs="NHC" w:hint="cs"/>
          <w:color w:val="00609D"/>
          <w:sz w:val="20"/>
          <w:szCs w:val="20"/>
        </w:rPr>
        <w:t xml:space="preserve"> the supplier's employees</w:t>
      </w:r>
      <w:r w:rsidR="00E91061" w:rsidRPr="00FD676C">
        <w:rPr>
          <w:rFonts w:ascii="NHC" w:hAnsi="NHC" w:cs="NHC" w:hint="cs"/>
          <w:color w:val="00609D"/>
          <w:sz w:val="20"/>
          <w:szCs w:val="20"/>
        </w:rPr>
        <w:t>,</w:t>
      </w:r>
      <w:r w:rsidR="00FD00D8" w:rsidRPr="00FD676C">
        <w:rPr>
          <w:rFonts w:ascii="NHC" w:hAnsi="NHC" w:cs="NHC" w:hint="cs"/>
          <w:color w:val="00609D"/>
          <w:sz w:val="20"/>
          <w:szCs w:val="20"/>
        </w:rPr>
        <w:t xml:space="preserve"> including (workers)</w:t>
      </w:r>
      <w:r w:rsidR="00E91061" w:rsidRPr="00FD676C">
        <w:rPr>
          <w:rFonts w:ascii="NHC" w:hAnsi="NHC" w:cs="NHC" w:hint="cs"/>
          <w:color w:val="00609D"/>
          <w:sz w:val="20"/>
          <w:szCs w:val="20"/>
        </w:rPr>
        <w:t>,</w:t>
      </w:r>
      <w:r w:rsidR="00FD00D8" w:rsidRPr="00FD676C">
        <w:rPr>
          <w:rFonts w:ascii="NHC" w:hAnsi="NHC" w:cs="NHC" w:hint="cs"/>
          <w:color w:val="00609D"/>
          <w:sz w:val="20"/>
          <w:szCs w:val="20"/>
        </w:rPr>
        <w:t xml:space="preserve"> from accessing </w:t>
      </w:r>
      <w:r w:rsidR="00033B5F" w:rsidRPr="00FD676C">
        <w:rPr>
          <w:rFonts w:ascii="NHC" w:hAnsi="NHC" w:cs="NHC" w:hint="cs"/>
          <w:color w:val="00609D"/>
          <w:sz w:val="20"/>
          <w:szCs w:val="20"/>
        </w:rPr>
        <w:t xml:space="preserve">NHC, subsidiaries or affiliates </w:t>
      </w:r>
      <w:r w:rsidR="00FD00D8" w:rsidRPr="00FD676C">
        <w:rPr>
          <w:rFonts w:ascii="NHC" w:hAnsi="NHC" w:cs="NHC" w:hint="cs"/>
          <w:color w:val="00609D"/>
          <w:sz w:val="20"/>
          <w:szCs w:val="20"/>
        </w:rPr>
        <w:t>and take all legal measures against them a</w:t>
      </w:r>
      <w:r w:rsidR="00233911" w:rsidRPr="00FD676C">
        <w:rPr>
          <w:rFonts w:ascii="NHC" w:hAnsi="NHC" w:cs="NHC" w:hint="cs"/>
          <w:color w:val="00609D"/>
          <w:sz w:val="20"/>
          <w:szCs w:val="20"/>
        </w:rPr>
        <w:t>s well as</w:t>
      </w:r>
      <w:r w:rsidR="00FD00D8" w:rsidRPr="00FD676C">
        <w:rPr>
          <w:rFonts w:ascii="NHC" w:hAnsi="NHC" w:cs="NHC" w:hint="cs"/>
          <w:color w:val="00609D"/>
          <w:sz w:val="20"/>
          <w:szCs w:val="20"/>
        </w:rPr>
        <w:t xml:space="preserve"> claim</w:t>
      </w:r>
      <w:r w:rsidR="00233911" w:rsidRPr="00FD676C">
        <w:rPr>
          <w:rFonts w:ascii="NHC" w:hAnsi="NHC" w:cs="NHC" w:hint="cs"/>
          <w:color w:val="00609D"/>
          <w:sz w:val="20"/>
          <w:szCs w:val="20"/>
        </w:rPr>
        <w:t>ing</w:t>
      </w:r>
      <w:r w:rsidR="00FD00D8" w:rsidRPr="00FD676C">
        <w:rPr>
          <w:rFonts w:ascii="NHC" w:hAnsi="NHC" w:cs="NHC" w:hint="cs"/>
          <w:color w:val="00609D"/>
          <w:sz w:val="20"/>
          <w:szCs w:val="20"/>
        </w:rPr>
        <w:t xml:space="preserve"> compensation. Suppliers</w:t>
      </w:r>
      <w:r w:rsidR="00424DAD" w:rsidRPr="00FD676C">
        <w:rPr>
          <w:rFonts w:ascii="NHC" w:hAnsi="NHC" w:cs="NHC" w:hint="cs"/>
          <w:color w:val="00609D"/>
          <w:sz w:val="20"/>
          <w:szCs w:val="20"/>
        </w:rPr>
        <w:t xml:space="preserve"> shall </w:t>
      </w:r>
      <w:r w:rsidR="00FD00D8" w:rsidRPr="00FD676C">
        <w:rPr>
          <w:rFonts w:ascii="NHC" w:hAnsi="NHC" w:cs="NHC" w:hint="cs"/>
          <w:color w:val="00609D"/>
          <w:sz w:val="20"/>
          <w:szCs w:val="20"/>
        </w:rPr>
        <w:t>adopt or establish a management system designed to ensure compliance with this document</w:t>
      </w:r>
      <w:r w:rsidR="00424DAD" w:rsidRPr="00FD676C">
        <w:rPr>
          <w:rFonts w:ascii="NHC" w:hAnsi="NHC" w:cs="NHC" w:hint="cs"/>
          <w:color w:val="00609D"/>
          <w:sz w:val="20"/>
          <w:szCs w:val="20"/>
        </w:rPr>
        <w:t>,</w:t>
      </w:r>
      <w:r w:rsidR="00FD00D8" w:rsidRPr="00FD676C">
        <w:rPr>
          <w:rFonts w:ascii="NHC" w:hAnsi="NHC" w:cs="NHC" w:hint="cs"/>
          <w:color w:val="00609D"/>
          <w:sz w:val="20"/>
          <w:szCs w:val="20"/>
        </w:rPr>
        <w:t xml:space="preserve"> applicable laws and regulations, define and mitigate related operational risks and facilitate continuous improvement.</w:t>
      </w:r>
    </w:p>
    <w:p w14:paraId="385B0E96" w14:textId="0FD46C48" w:rsidR="00FD00D8" w:rsidRPr="00FD676C" w:rsidRDefault="00FD00D8" w:rsidP="00AA1775">
      <w:pPr>
        <w:spacing w:after="0" w:line="276" w:lineRule="auto"/>
        <w:jc w:val="both"/>
        <w:rPr>
          <w:rFonts w:ascii="NHC" w:hAnsi="NHC" w:cs="NHC"/>
          <w:b/>
          <w:bCs/>
          <w:color w:val="00A98F"/>
          <w:sz w:val="20"/>
          <w:szCs w:val="20"/>
          <w:u w:val="single"/>
        </w:rPr>
      </w:pPr>
      <w:r w:rsidRPr="00FD676C">
        <w:rPr>
          <w:rFonts w:ascii="NHC" w:hAnsi="NHC" w:cs="NHC" w:hint="cs"/>
          <w:b/>
          <w:bCs/>
          <w:color w:val="00A98F"/>
          <w:sz w:val="20"/>
          <w:szCs w:val="20"/>
          <w:u w:val="single"/>
        </w:rPr>
        <w:t>Terms and Conditions:</w:t>
      </w:r>
    </w:p>
    <w:p w14:paraId="184B5EB8" w14:textId="6408C65E" w:rsidR="00FD00D8" w:rsidRPr="00FD676C" w:rsidRDefault="00FD00D8" w:rsidP="00AE3634">
      <w:pPr>
        <w:pStyle w:val="ListParagraph"/>
        <w:numPr>
          <w:ilvl w:val="0"/>
          <w:numId w:val="4"/>
        </w:numPr>
        <w:spacing w:after="120" w:line="360" w:lineRule="auto"/>
        <w:jc w:val="both"/>
        <w:rPr>
          <w:rFonts w:ascii="NHC" w:hAnsi="NHC" w:cs="NHC"/>
          <w:b/>
          <w:bCs/>
          <w:color w:val="00A98F"/>
          <w:sz w:val="20"/>
          <w:szCs w:val="20"/>
          <w:u w:val="single"/>
        </w:rPr>
      </w:pPr>
      <w:r w:rsidRPr="00FD676C">
        <w:rPr>
          <w:rFonts w:ascii="NHC" w:hAnsi="NHC" w:cs="NHC" w:hint="cs"/>
          <w:b/>
          <w:bCs/>
          <w:color w:val="00A98F"/>
          <w:sz w:val="20"/>
          <w:szCs w:val="20"/>
          <w:u w:val="single"/>
        </w:rPr>
        <w:t>Interpretation:</w:t>
      </w:r>
    </w:p>
    <w:p w14:paraId="549BED8F" w14:textId="77777777" w:rsidR="00A50C0E" w:rsidRPr="00FD676C" w:rsidRDefault="00FD00D8" w:rsidP="00AA1775">
      <w:pPr>
        <w:pStyle w:val="ListParagraph"/>
        <w:numPr>
          <w:ilvl w:val="0"/>
          <w:numId w:val="5"/>
        </w:numPr>
        <w:spacing w:after="0"/>
        <w:jc w:val="both"/>
        <w:rPr>
          <w:rFonts w:ascii="NHC" w:hAnsi="NHC" w:cs="NHC"/>
          <w:color w:val="00609D"/>
          <w:sz w:val="20"/>
          <w:szCs w:val="20"/>
        </w:rPr>
      </w:pPr>
      <w:r w:rsidRPr="00FD676C">
        <w:rPr>
          <w:rFonts w:ascii="NHC" w:hAnsi="NHC" w:cs="NHC" w:hint="cs"/>
          <w:color w:val="00609D"/>
          <w:sz w:val="20"/>
          <w:szCs w:val="20"/>
        </w:rPr>
        <w:t xml:space="preserve">In this agreement the following words and phrases </w:t>
      </w:r>
      <w:r w:rsidR="00A50C0E" w:rsidRPr="00FD676C">
        <w:rPr>
          <w:rFonts w:ascii="NHC" w:hAnsi="NHC" w:cs="NHC" w:hint="cs"/>
          <w:color w:val="00609D"/>
          <w:sz w:val="20"/>
          <w:szCs w:val="20"/>
        </w:rPr>
        <w:t xml:space="preserve">shall </w:t>
      </w:r>
      <w:r w:rsidRPr="00FD676C">
        <w:rPr>
          <w:rFonts w:ascii="NHC" w:hAnsi="NHC" w:cs="NHC" w:hint="cs"/>
          <w:color w:val="00609D"/>
          <w:sz w:val="20"/>
          <w:szCs w:val="20"/>
        </w:rPr>
        <w:t>have the meanings shown below:</w:t>
      </w:r>
    </w:p>
    <w:p w14:paraId="169FD154" w14:textId="77777777" w:rsidR="00971FA8" w:rsidRPr="00FD676C" w:rsidRDefault="00FD00D8" w:rsidP="00AA1775">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t>Agreement: these terms and conditions</w:t>
      </w:r>
      <w:r w:rsidR="00971FA8" w:rsidRPr="00FD676C">
        <w:rPr>
          <w:rFonts w:ascii="NHC" w:hAnsi="NHC" w:cs="NHC" w:hint="cs"/>
          <w:color w:val="00609D"/>
          <w:sz w:val="20"/>
          <w:szCs w:val="20"/>
        </w:rPr>
        <w:t xml:space="preserve">, </w:t>
      </w:r>
      <w:r w:rsidRPr="00FD676C">
        <w:rPr>
          <w:rFonts w:ascii="NHC" w:hAnsi="NHC" w:cs="NHC" w:hint="cs"/>
          <w:color w:val="00609D"/>
          <w:sz w:val="20"/>
          <w:szCs w:val="20"/>
        </w:rPr>
        <w:t>purchase</w:t>
      </w:r>
      <w:r w:rsidR="00971FA8" w:rsidRPr="00FD676C">
        <w:rPr>
          <w:rFonts w:ascii="NHC" w:hAnsi="NHC" w:cs="NHC" w:hint="cs"/>
          <w:color w:val="00609D"/>
          <w:sz w:val="20"/>
          <w:szCs w:val="20"/>
        </w:rPr>
        <w:t xml:space="preserve"> orders</w:t>
      </w:r>
      <w:r w:rsidRPr="00FD676C">
        <w:rPr>
          <w:rFonts w:ascii="NHC" w:hAnsi="NHC" w:cs="NHC" w:hint="cs"/>
          <w:color w:val="00609D"/>
          <w:sz w:val="20"/>
          <w:szCs w:val="20"/>
        </w:rPr>
        <w:t>, relevant award letters (including any schedules).</w:t>
      </w:r>
    </w:p>
    <w:p w14:paraId="355AF7FD" w14:textId="2A192CA9" w:rsidR="00E73F60" w:rsidRPr="00FD676C" w:rsidRDefault="00FD00D8" w:rsidP="00AA1775">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t xml:space="preserve">We or </w:t>
      </w:r>
      <w:proofErr w:type="gramStart"/>
      <w:r w:rsidRPr="00FD676C">
        <w:rPr>
          <w:rFonts w:ascii="NHC" w:hAnsi="NHC" w:cs="NHC" w:hint="cs"/>
          <w:color w:val="00609D"/>
          <w:sz w:val="20"/>
          <w:szCs w:val="20"/>
        </w:rPr>
        <w:t>ours:</w:t>
      </w:r>
      <w:proofErr w:type="gramEnd"/>
      <w:r w:rsidRPr="00FD676C">
        <w:rPr>
          <w:rFonts w:ascii="NHC" w:hAnsi="NHC" w:cs="NHC" w:hint="cs"/>
          <w:color w:val="00609D"/>
          <w:sz w:val="20"/>
          <w:szCs w:val="20"/>
        </w:rPr>
        <w:t xml:space="preserve"> refers to </w:t>
      </w:r>
      <w:r w:rsidR="00D1618C" w:rsidRPr="00FD676C">
        <w:rPr>
          <w:rFonts w:ascii="NHC" w:hAnsi="NHC" w:cs="NHC" w:hint="cs"/>
          <w:color w:val="00609D"/>
          <w:sz w:val="20"/>
          <w:szCs w:val="20"/>
        </w:rPr>
        <w:t>NHC</w:t>
      </w:r>
      <w:r w:rsidR="00E73F60" w:rsidRPr="00FD676C">
        <w:rPr>
          <w:rFonts w:ascii="NHC" w:hAnsi="NHC" w:cs="NHC" w:hint="cs"/>
          <w:color w:val="00609D"/>
          <w:sz w:val="20"/>
          <w:szCs w:val="20"/>
        </w:rPr>
        <w:t>, subsidiaries or affiliates</w:t>
      </w:r>
      <w:r w:rsidRPr="00FD676C">
        <w:rPr>
          <w:rFonts w:ascii="NHC" w:hAnsi="NHC" w:cs="NHC" w:hint="cs"/>
          <w:color w:val="00609D"/>
          <w:sz w:val="20"/>
          <w:szCs w:val="20"/>
        </w:rPr>
        <w:t xml:space="preserve"> that send purchase orders</w:t>
      </w:r>
      <w:r w:rsidR="00067C0D" w:rsidRPr="00FD676C">
        <w:rPr>
          <w:rFonts w:ascii="NHC" w:hAnsi="NHC" w:cs="NHC" w:hint="cs"/>
          <w:color w:val="00609D"/>
          <w:sz w:val="20"/>
          <w:szCs w:val="20"/>
        </w:rPr>
        <w:t xml:space="preserve"> and</w:t>
      </w:r>
      <w:r w:rsidRPr="00FD676C">
        <w:rPr>
          <w:rFonts w:ascii="NHC" w:hAnsi="NHC" w:cs="NHC" w:hint="cs"/>
          <w:color w:val="00609D"/>
          <w:sz w:val="20"/>
          <w:szCs w:val="20"/>
        </w:rPr>
        <w:t xml:space="preserve"> award letters.</w:t>
      </w:r>
    </w:p>
    <w:p w14:paraId="1FFADFB2" w14:textId="39130DA0" w:rsidR="006E4678" w:rsidRPr="00FD676C" w:rsidRDefault="00FD00D8" w:rsidP="00AA1775">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lastRenderedPageBreak/>
        <w:t>You</w:t>
      </w:r>
      <w:r w:rsidR="00E73F60" w:rsidRPr="00FD676C">
        <w:rPr>
          <w:rFonts w:ascii="NHC" w:hAnsi="NHC" w:cs="NHC" w:hint="cs"/>
          <w:color w:val="00609D"/>
          <w:sz w:val="20"/>
          <w:szCs w:val="20"/>
        </w:rPr>
        <w:t>,</w:t>
      </w:r>
      <w:r w:rsidRPr="00FD676C">
        <w:rPr>
          <w:rFonts w:ascii="NHC" w:hAnsi="NHC" w:cs="NHC" w:hint="cs"/>
          <w:color w:val="00609D"/>
          <w:sz w:val="20"/>
          <w:szCs w:val="20"/>
        </w:rPr>
        <w:t xml:space="preserve"> yours</w:t>
      </w:r>
      <w:r w:rsidR="006E4678" w:rsidRPr="00FD676C">
        <w:rPr>
          <w:rFonts w:ascii="NHC" w:hAnsi="NHC" w:cs="NHC" w:hint="cs"/>
          <w:color w:val="00609D"/>
          <w:sz w:val="20"/>
          <w:szCs w:val="20"/>
        </w:rPr>
        <w:t xml:space="preserve"> or</w:t>
      </w:r>
      <w:r w:rsidRPr="00FD676C">
        <w:rPr>
          <w:rFonts w:ascii="NHC" w:hAnsi="NHC" w:cs="NHC" w:hint="cs"/>
          <w:color w:val="00609D"/>
          <w:sz w:val="20"/>
          <w:szCs w:val="20"/>
        </w:rPr>
        <w:t xml:space="preserve"> interested </w:t>
      </w:r>
      <w:proofErr w:type="gramStart"/>
      <w:r w:rsidRPr="00FD676C">
        <w:rPr>
          <w:rFonts w:ascii="NHC" w:hAnsi="NHC" w:cs="NHC" w:hint="cs"/>
          <w:color w:val="00609D"/>
          <w:sz w:val="20"/>
          <w:szCs w:val="20"/>
        </w:rPr>
        <w:t>parties:</w:t>
      </w:r>
      <w:proofErr w:type="gramEnd"/>
      <w:r w:rsidRPr="00FD676C">
        <w:rPr>
          <w:rFonts w:ascii="NHC" w:hAnsi="NHC" w:cs="NHC" w:hint="cs"/>
          <w:color w:val="00609D"/>
          <w:sz w:val="20"/>
          <w:szCs w:val="20"/>
        </w:rPr>
        <w:t xml:space="preserve"> refers to </w:t>
      </w:r>
      <w:r w:rsidR="006E4678" w:rsidRPr="00FD676C">
        <w:rPr>
          <w:rFonts w:ascii="NHC" w:hAnsi="NHC" w:cs="NHC" w:hint="cs"/>
          <w:color w:val="00609D"/>
          <w:sz w:val="20"/>
          <w:szCs w:val="20"/>
        </w:rPr>
        <w:t xml:space="preserve">other </w:t>
      </w:r>
      <w:r w:rsidRPr="00FD676C">
        <w:rPr>
          <w:rFonts w:ascii="NHC" w:hAnsi="NHC" w:cs="NHC" w:hint="cs"/>
          <w:color w:val="00609D"/>
          <w:sz w:val="20"/>
          <w:szCs w:val="20"/>
        </w:rPr>
        <w:t>party</w:t>
      </w:r>
      <w:r w:rsidR="006E4678" w:rsidRPr="00FD676C">
        <w:rPr>
          <w:rFonts w:ascii="NHC" w:hAnsi="NHC" w:cs="NHC" w:hint="cs"/>
          <w:color w:val="00609D"/>
          <w:sz w:val="20"/>
          <w:szCs w:val="20"/>
        </w:rPr>
        <w:t>(</w:t>
      </w:r>
      <w:r w:rsidR="00583182" w:rsidRPr="00FD676C">
        <w:rPr>
          <w:rFonts w:ascii="NHC" w:hAnsi="NHC" w:cs="NHC" w:hint="cs"/>
          <w:color w:val="00609D"/>
          <w:sz w:val="20"/>
          <w:szCs w:val="20"/>
        </w:rPr>
        <w:t>ie</w:t>
      </w:r>
      <w:r w:rsidR="006E4678" w:rsidRPr="00FD676C">
        <w:rPr>
          <w:rFonts w:ascii="NHC" w:hAnsi="NHC" w:cs="NHC" w:hint="cs"/>
          <w:color w:val="00609D"/>
          <w:sz w:val="20"/>
          <w:szCs w:val="20"/>
        </w:rPr>
        <w:t>s)</w:t>
      </w:r>
      <w:r w:rsidRPr="00FD676C">
        <w:rPr>
          <w:rFonts w:ascii="NHC" w:hAnsi="NHC" w:cs="NHC" w:hint="cs"/>
          <w:color w:val="00609D"/>
          <w:sz w:val="20"/>
          <w:szCs w:val="20"/>
        </w:rPr>
        <w:t xml:space="preserve"> </w:t>
      </w:r>
      <w:r w:rsidR="006E4678" w:rsidRPr="00FD676C">
        <w:rPr>
          <w:rFonts w:ascii="NHC" w:hAnsi="NHC" w:cs="NHC" w:hint="cs"/>
          <w:color w:val="00609D"/>
          <w:sz w:val="20"/>
          <w:szCs w:val="20"/>
        </w:rPr>
        <w:t>that execute</w:t>
      </w:r>
      <w:r w:rsidRPr="00FD676C">
        <w:rPr>
          <w:rFonts w:ascii="NHC" w:hAnsi="NHC" w:cs="NHC" w:hint="cs"/>
          <w:color w:val="00609D"/>
          <w:sz w:val="20"/>
          <w:szCs w:val="20"/>
        </w:rPr>
        <w:t xml:space="preserve"> this agreement.</w:t>
      </w:r>
    </w:p>
    <w:p w14:paraId="38ED950F" w14:textId="5791A2C1" w:rsidR="000072DF" w:rsidRPr="00FD676C" w:rsidRDefault="00FD00D8" w:rsidP="00AA1775">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t>Services: services provided in purchase orders</w:t>
      </w:r>
      <w:r w:rsidR="00067C0D" w:rsidRPr="00FD676C">
        <w:rPr>
          <w:rFonts w:ascii="NHC" w:hAnsi="NHC" w:cs="NHC" w:hint="cs"/>
          <w:color w:val="00609D"/>
          <w:sz w:val="20"/>
          <w:szCs w:val="20"/>
        </w:rPr>
        <w:t xml:space="preserve"> and</w:t>
      </w:r>
      <w:r w:rsidRPr="00FD676C">
        <w:rPr>
          <w:rFonts w:ascii="NHC" w:hAnsi="NHC" w:cs="NHC" w:hint="cs"/>
          <w:color w:val="00609D"/>
          <w:sz w:val="20"/>
          <w:szCs w:val="20"/>
        </w:rPr>
        <w:t xml:space="preserve"> award letters.</w:t>
      </w:r>
    </w:p>
    <w:p w14:paraId="091D9A1D" w14:textId="77777777" w:rsidR="00AA1775" w:rsidRPr="001C3767" w:rsidRDefault="00AA1775" w:rsidP="00AA1775">
      <w:pPr>
        <w:pStyle w:val="ListParagraph"/>
        <w:spacing w:after="0"/>
        <w:jc w:val="both"/>
        <w:rPr>
          <w:rFonts w:ascii="NHC" w:hAnsi="NHC" w:cs="NHC"/>
          <w:color w:val="000000"/>
          <w:sz w:val="18"/>
          <w:szCs w:val="18"/>
        </w:rPr>
      </w:pPr>
    </w:p>
    <w:p w14:paraId="72F26E4B" w14:textId="61C56541" w:rsidR="00FD00D8" w:rsidRPr="00C0475E" w:rsidRDefault="00FD00D8" w:rsidP="00AE3634">
      <w:pPr>
        <w:pStyle w:val="ListParagraph"/>
        <w:numPr>
          <w:ilvl w:val="0"/>
          <w:numId w:val="4"/>
        </w:numPr>
        <w:spacing w:after="120" w:line="360" w:lineRule="auto"/>
        <w:jc w:val="both"/>
        <w:rPr>
          <w:rFonts w:ascii="NHC" w:hAnsi="NHC" w:cs="NHC"/>
          <w:b/>
          <w:bCs/>
          <w:color w:val="00A98F"/>
          <w:sz w:val="20"/>
          <w:szCs w:val="20"/>
          <w:u w:val="single"/>
        </w:rPr>
      </w:pPr>
      <w:r w:rsidRPr="00C0475E">
        <w:rPr>
          <w:rFonts w:ascii="NHC" w:hAnsi="NHC" w:cs="NHC" w:hint="cs"/>
          <w:b/>
          <w:bCs/>
          <w:color w:val="00A98F"/>
          <w:sz w:val="20"/>
          <w:szCs w:val="20"/>
          <w:u w:val="single"/>
        </w:rPr>
        <w:t>Introduction:</w:t>
      </w:r>
    </w:p>
    <w:p w14:paraId="5A8ADBD9" w14:textId="77777777" w:rsidR="001830C6" w:rsidRPr="00FD676C" w:rsidRDefault="00891A74" w:rsidP="00FD676C">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t>Terms</w:t>
      </w:r>
      <w:r w:rsidR="00FD00D8" w:rsidRPr="00FD676C">
        <w:rPr>
          <w:rFonts w:ascii="NHC" w:hAnsi="NHC" w:cs="NHC" w:hint="cs"/>
          <w:color w:val="00609D"/>
          <w:sz w:val="20"/>
          <w:szCs w:val="20"/>
        </w:rPr>
        <w:t xml:space="preserve">: These terms apply to the services agreed upon with you according to the attached RFP. If any of these </w:t>
      </w:r>
      <w:r w:rsidRPr="00FD676C">
        <w:rPr>
          <w:rFonts w:ascii="NHC" w:hAnsi="NHC" w:cs="NHC" w:hint="cs"/>
          <w:color w:val="00609D"/>
          <w:sz w:val="20"/>
          <w:szCs w:val="20"/>
        </w:rPr>
        <w:t xml:space="preserve">terms </w:t>
      </w:r>
      <w:r w:rsidR="00FD00D8" w:rsidRPr="00FD676C">
        <w:rPr>
          <w:rFonts w:ascii="NHC" w:hAnsi="NHC" w:cs="NHC" w:hint="cs"/>
          <w:color w:val="00609D"/>
          <w:sz w:val="20"/>
          <w:szCs w:val="20"/>
        </w:rPr>
        <w:t xml:space="preserve">is found inconsistent with purchase orders or award letters, these </w:t>
      </w:r>
      <w:r w:rsidRPr="00FD676C">
        <w:rPr>
          <w:rFonts w:ascii="NHC" w:hAnsi="NHC" w:cs="NHC" w:hint="cs"/>
          <w:color w:val="00609D"/>
          <w:sz w:val="20"/>
          <w:szCs w:val="20"/>
        </w:rPr>
        <w:t>terms shall</w:t>
      </w:r>
      <w:r w:rsidR="00FD00D8" w:rsidRPr="00FD676C">
        <w:rPr>
          <w:rFonts w:ascii="NHC" w:hAnsi="NHC" w:cs="NHC" w:hint="cs"/>
          <w:color w:val="00609D"/>
          <w:sz w:val="20"/>
          <w:szCs w:val="20"/>
        </w:rPr>
        <w:t xml:space="preserve"> take precedence, unless purchase orders or award letters modify any of them or if a separate agreement is signed.</w:t>
      </w:r>
    </w:p>
    <w:p w14:paraId="5DA2B9DE" w14:textId="09CC64BC" w:rsidR="004B5D75" w:rsidRPr="00FD676C" w:rsidRDefault="001830C6" w:rsidP="00FD676C">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t>Commencement</w:t>
      </w:r>
      <w:r w:rsidR="00FD00D8" w:rsidRPr="00FD676C">
        <w:rPr>
          <w:rFonts w:ascii="NHC" w:hAnsi="NHC" w:cs="NHC" w:hint="cs"/>
          <w:color w:val="00609D"/>
          <w:sz w:val="20"/>
          <w:szCs w:val="20"/>
        </w:rPr>
        <w:t xml:space="preserve">: This agreement will </w:t>
      </w:r>
      <w:r w:rsidR="002D5206" w:rsidRPr="00FD676C">
        <w:rPr>
          <w:rFonts w:ascii="NHC" w:hAnsi="NHC" w:cs="NHC" w:hint="cs"/>
          <w:color w:val="00609D"/>
          <w:sz w:val="20"/>
          <w:szCs w:val="20"/>
        </w:rPr>
        <w:t>commence</w:t>
      </w:r>
      <w:r w:rsidR="00FD00D8" w:rsidRPr="00FD676C">
        <w:rPr>
          <w:rFonts w:ascii="NHC" w:hAnsi="NHC" w:cs="NHC" w:hint="cs"/>
          <w:color w:val="00609D"/>
          <w:sz w:val="20"/>
          <w:szCs w:val="20"/>
        </w:rPr>
        <w:t xml:space="preserve"> from the date of any dealings that will follow and continue with the provision of any services by the supplier.</w:t>
      </w:r>
    </w:p>
    <w:p w14:paraId="77933475" w14:textId="7FB34405" w:rsidR="00FD00D8" w:rsidRPr="00C0475E" w:rsidRDefault="00FD00D8" w:rsidP="00AE3634">
      <w:pPr>
        <w:pStyle w:val="ListParagraph"/>
        <w:numPr>
          <w:ilvl w:val="0"/>
          <w:numId w:val="4"/>
        </w:numPr>
        <w:spacing w:after="120" w:line="360" w:lineRule="auto"/>
        <w:jc w:val="both"/>
        <w:rPr>
          <w:rFonts w:ascii="NHC" w:hAnsi="NHC" w:cs="NHC"/>
          <w:b/>
          <w:bCs/>
          <w:color w:val="00A98F"/>
          <w:sz w:val="20"/>
          <w:szCs w:val="20"/>
          <w:u w:val="single"/>
        </w:rPr>
      </w:pPr>
      <w:r w:rsidRPr="00C0475E">
        <w:rPr>
          <w:rFonts w:ascii="NHC" w:hAnsi="NHC" w:cs="NHC" w:hint="cs"/>
          <w:b/>
          <w:bCs/>
          <w:color w:val="00A98F"/>
          <w:sz w:val="20"/>
          <w:szCs w:val="20"/>
          <w:u w:val="single"/>
        </w:rPr>
        <w:t>Services:</w:t>
      </w:r>
    </w:p>
    <w:p w14:paraId="097B6C21" w14:textId="77777777" w:rsidR="00C51EEF" w:rsidRPr="00FD676C" w:rsidRDefault="00FD00D8" w:rsidP="00FD676C">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t xml:space="preserve">Relevant parties should implement the services outlined in purchase orders or award letters and consider appropriate and applicable professional standards. </w:t>
      </w:r>
      <w:r w:rsidR="00AB0D5D" w:rsidRPr="00FD676C">
        <w:rPr>
          <w:rFonts w:ascii="NHC" w:hAnsi="NHC" w:cs="NHC" w:hint="cs"/>
          <w:color w:val="00609D"/>
          <w:sz w:val="20"/>
          <w:szCs w:val="20"/>
        </w:rPr>
        <w:t>They shall</w:t>
      </w:r>
      <w:r w:rsidRPr="00FD676C">
        <w:rPr>
          <w:rFonts w:ascii="NHC" w:hAnsi="NHC" w:cs="NHC" w:hint="cs"/>
          <w:color w:val="00609D"/>
          <w:sz w:val="20"/>
          <w:szCs w:val="20"/>
        </w:rPr>
        <w:t xml:space="preserve"> confirm that the scope of work is </w:t>
      </w:r>
      <w:proofErr w:type="gramStart"/>
      <w:r w:rsidRPr="00FD676C">
        <w:rPr>
          <w:rFonts w:ascii="NHC" w:hAnsi="NHC" w:cs="NHC" w:hint="cs"/>
          <w:color w:val="00609D"/>
          <w:sz w:val="20"/>
          <w:szCs w:val="20"/>
        </w:rPr>
        <w:t>sufficient</w:t>
      </w:r>
      <w:proofErr w:type="gramEnd"/>
      <w:r w:rsidRPr="00FD676C">
        <w:rPr>
          <w:rFonts w:ascii="NHC" w:hAnsi="NHC" w:cs="NHC" w:hint="cs"/>
          <w:color w:val="00609D"/>
          <w:sz w:val="20"/>
          <w:szCs w:val="20"/>
        </w:rPr>
        <w:t xml:space="preserve"> to provide the required services to us and for the purpose indicated in the purchase orders/ award letters.</w:t>
      </w:r>
    </w:p>
    <w:p w14:paraId="53DF1F7E" w14:textId="77777777" w:rsidR="000E2FB6" w:rsidRPr="00FD676C" w:rsidRDefault="00FD00D8" w:rsidP="00FD676C">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t xml:space="preserve">The services (including outputs) are provided only to </w:t>
      </w:r>
      <w:r w:rsidR="00D1618C" w:rsidRPr="00FD676C">
        <w:rPr>
          <w:rFonts w:ascii="NHC" w:hAnsi="NHC" w:cs="NHC" w:hint="cs"/>
          <w:color w:val="00609D"/>
          <w:sz w:val="20"/>
          <w:szCs w:val="20"/>
        </w:rPr>
        <w:t>NHC</w:t>
      </w:r>
      <w:r w:rsidRPr="00FD676C">
        <w:rPr>
          <w:rFonts w:ascii="NHC" w:hAnsi="NHC" w:cs="NHC" w:hint="cs"/>
          <w:color w:val="00609D"/>
          <w:sz w:val="20"/>
          <w:szCs w:val="20"/>
        </w:rPr>
        <w:t xml:space="preserve"> or its subsidiaries in order to implement the purposes described in purchase orders</w:t>
      </w:r>
      <w:r w:rsidR="00C51EEF" w:rsidRPr="00FD676C">
        <w:rPr>
          <w:rFonts w:ascii="NHC" w:hAnsi="NHC" w:cs="NHC" w:hint="cs"/>
          <w:color w:val="00609D"/>
          <w:sz w:val="20"/>
          <w:szCs w:val="20"/>
        </w:rPr>
        <w:t>/</w:t>
      </w:r>
      <w:r w:rsidRPr="00FD676C">
        <w:rPr>
          <w:rFonts w:ascii="NHC" w:hAnsi="NHC" w:cs="NHC" w:hint="cs"/>
          <w:color w:val="00609D"/>
          <w:sz w:val="20"/>
          <w:szCs w:val="20"/>
        </w:rPr>
        <w:t xml:space="preserve"> award letters or related outputs.</w:t>
      </w:r>
    </w:p>
    <w:p w14:paraId="0F3D376E" w14:textId="77777777" w:rsidR="00DC3D93" w:rsidRPr="00FD676C" w:rsidRDefault="00FD00D8" w:rsidP="00FD676C">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t xml:space="preserve">Agreeing to indemnify </w:t>
      </w:r>
      <w:r w:rsidR="007B151D" w:rsidRPr="00FD676C">
        <w:rPr>
          <w:rFonts w:ascii="NHC" w:hAnsi="NHC" w:cs="NHC" w:hint="cs"/>
          <w:color w:val="00609D"/>
          <w:sz w:val="20"/>
          <w:szCs w:val="20"/>
        </w:rPr>
        <w:t xml:space="preserve">NHC, subsidiaries or affiliates </w:t>
      </w:r>
      <w:r w:rsidRPr="00FD676C">
        <w:rPr>
          <w:rFonts w:ascii="NHC" w:hAnsi="NHC" w:cs="NHC" w:hint="cs"/>
          <w:color w:val="00609D"/>
          <w:sz w:val="20"/>
          <w:szCs w:val="20"/>
        </w:rPr>
        <w:t>for any liability (including legal costs) incurred in connection with any claim by any other person in connection with the services or any intellectual property rights that result from that.</w:t>
      </w:r>
    </w:p>
    <w:p w14:paraId="2B6D6538" w14:textId="5323A4F5" w:rsidR="00A83407" w:rsidRPr="00FD676C" w:rsidRDefault="00FD00D8" w:rsidP="00FD676C">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t xml:space="preserve">Changes: </w:t>
      </w:r>
      <w:r w:rsidR="007B151D" w:rsidRPr="00FD676C">
        <w:rPr>
          <w:rFonts w:ascii="NHC" w:hAnsi="NHC" w:cs="NHC" w:hint="cs"/>
          <w:color w:val="00609D"/>
          <w:sz w:val="20"/>
          <w:szCs w:val="20"/>
        </w:rPr>
        <w:t xml:space="preserve">NHC, subsidiaries or affiliates </w:t>
      </w:r>
      <w:r w:rsidRPr="00FD676C">
        <w:rPr>
          <w:rFonts w:ascii="NHC" w:hAnsi="NHC" w:cs="NHC" w:hint="cs"/>
          <w:color w:val="00609D"/>
          <w:sz w:val="20"/>
          <w:szCs w:val="20"/>
        </w:rPr>
        <w:t xml:space="preserve">(or </w:t>
      </w:r>
      <w:r w:rsidR="00A83407" w:rsidRPr="00FD676C">
        <w:rPr>
          <w:rFonts w:ascii="NHC" w:hAnsi="NHC" w:cs="NHC" w:hint="cs"/>
          <w:color w:val="00609D"/>
          <w:sz w:val="20"/>
          <w:szCs w:val="20"/>
        </w:rPr>
        <w:t xml:space="preserve">concerned </w:t>
      </w:r>
      <w:r w:rsidRPr="00FD676C">
        <w:rPr>
          <w:rFonts w:ascii="NHC" w:hAnsi="NHC" w:cs="NHC" w:hint="cs"/>
          <w:color w:val="00609D"/>
          <w:sz w:val="20"/>
          <w:szCs w:val="20"/>
        </w:rPr>
        <w:t xml:space="preserve">parties) </w:t>
      </w:r>
      <w:r w:rsidR="00DC3D93" w:rsidRPr="00FD676C">
        <w:rPr>
          <w:rFonts w:ascii="NHC" w:hAnsi="NHC" w:cs="NHC" w:hint="cs"/>
          <w:color w:val="00609D"/>
          <w:sz w:val="20"/>
          <w:szCs w:val="20"/>
        </w:rPr>
        <w:t xml:space="preserve">may request </w:t>
      </w:r>
      <w:r w:rsidRPr="00FD676C">
        <w:rPr>
          <w:rFonts w:ascii="NHC" w:hAnsi="NHC" w:cs="NHC" w:hint="cs"/>
          <w:color w:val="00609D"/>
          <w:sz w:val="20"/>
          <w:szCs w:val="20"/>
        </w:rPr>
        <w:t>to change the services or this agreement. The change will not be effective unless agreed in writing.</w:t>
      </w:r>
    </w:p>
    <w:p w14:paraId="5B311F38" w14:textId="2D7CB222" w:rsidR="000072DF" w:rsidRPr="00FD676C" w:rsidRDefault="00FD00D8" w:rsidP="00FD676C">
      <w:pPr>
        <w:pStyle w:val="ListParagraph"/>
        <w:numPr>
          <w:ilvl w:val="0"/>
          <w:numId w:val="6"/>
        </w:numPr>
        <w:spacing w:after="0"/>
        <w:ind w:left="720"/>
        <w:jc w:val="both"/>
        <w:rPr>
          <w:rFonts w:ascii="NHC" w:hAnsi="NHC" w:cs="NHC"/>
          <w:color w:val="00609D"/>
          <w:sz w:val="20"/>
          <w:szCs w:val="20"/>
        </w:rPr>
      </w:pPr>
      <w:r w:rsidRPr="00FD676C">
        <w:rPr>
          <w:rFonts w:ascii="NHC" w:hAnsi="NHC" w:cs="NHC" w:hint="cs"/>
          <w:color w:val="00609D"/>
          <w:sz w:val="20"/>
          <w:szCs w:val="20"/>
        </w:rPr>
        <w:t xml:space="preserve">The concerned parties should take all necessary tests to ensure the safety and quality of services performed in accordance with the instructions of </w:t>
      </w:r>
      <w:r w:rsidR="007B151D" w:rsidRPr="00FD676C">
        <w:rPr>
          <w:rFonts w:ascii="NHC" w:hAnsi="NHC" w:cs="NHC" w:hint="cs"/>
          <w:color w:val="00609D"/>
          <w:sz w:val="20"/>
          <w:szCs w:val="20"/>
        </w:rPr>
        <w:t xml:space="preserve">NHC, subsidiaries or affiliates </w:t>
      </w:r>
      <w:r w:rsidRPr="00FD676C">
        <w:rPr>
          <w:rFonts w:ascii="NHC" w:hAnsi="NHC" w:cs="NHC" w:hint="cs"/>
          <w:color w:val="00609D"/>
          <w:sz w:val="20"/>
          <w:szCs w:val="20"/>
        </w:rPr>
        <w:t xml:space="preserve">without adding any costs higher than the </w:t>
      </w:r>
      <w:r w:rsidR="00A83407" w:rsidRPr="00FD676C">
        <w:rPr>
          <w:rFonts w:ascii="NHC" w:hAnsi="NHC" w:cs="NHC" w:hint="cs"/>
          <w:color w:val="00609D"/>
          <w:sz w:val="20"/>
          <w:szCs w:val="20"/>
        </w:rPr>
        <w:t xml:space="preserve">agreed upon </w:t>
      </w:r>
      <w:r w:rsidRPr="00FD676C">
        <w:rPr>
          <w:rFonts w:ascii="NHC" w:hAnsi="NHC" w:cs="NHC" w:hint="cs"/>
          <w:color w:val="00609D"/>
          <w:sz w:val="20"/>
          <w:szCs w:val="20"/>
        </w:rPr>
        <w:t>value.</w:t>
      </w:r>
    </w:p>
    <w:p w14:paraId="67F6537A" w14:textId="5052CA05" w:rsidR="00FD00D8" w:rsidRPr="00C0475E" w:rsidRDefault="00FD00D8" w:rsidP="00AE3634">
      <w:pPr>
        <w:pStyle w:val="ListParagraph"/>
        <w:numPr>
          <w:ilvl w:val="0"/>
          <w:numId w:val="4"/>
        </w:numPr>
        <w:spacing w:after="120" w:line="360" w:lineRule="auto"/>
        <w:jc w:val="both"/>
        <w:rPr>
          <w:rFonts w:ascii="NHC" w:hAnsi="NHC" w:cs="NHC"/>
          <w:b/>
          <w:bCs/>
          <w:color w:val="00A98F"/>
          <w:sz w:val="20"/>
          <w:szCs w:val="20"/>
          <w:u w:val="single"/>
        </w:rPr>
      </w:pPr>
      <w:r w:rsidRPr="00C0475E">
        <w:rPr>
          <w:rFonts w:ascii="NHC" w:hAnsi="NHC" w:cs="NHC" w:hint="cs"/>
          <w:b/>
          <w:bCs/>
          <w:color w:val="00A98F"/>
          <w:sz w:val="20"/>
          <w:szCs w:val="20"/>
          <w:u w:val="single"/>
        </w:rPr>
        <w:t>Costs:</w:t>
      </w:r>
    </w:p>
    <w:p w14:paraId="2A36F132" w14:textId="77777777" w:rsidR="00E54A90" w:rsidRPr="00C0475E" w:rsidRDefault="00FD00D8" w:rsidP="00AE3634">
      <w:pPr>
        <w:pStyle w:val="ListParagraph"/>
        <w:numPr>
          <w:ilvl w:val="0"/>
          <w:numId w:val="9"/>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Cost Basis - Service costs will be calculated on the basis indicated in purchase orders or award letters. Costs include all expenses and taxes due on goods and services. </w:t>
      </w:r>
      <w:r w:rsidR="00D1618C" w:rsidRPr="00C0475E">
        <w:rPr>
          <w:rFonts w:ascii="NHC" w:hAnsi="NHC" w:cs="NHC" w:hint="cs"/>
          <w:color w:val="00609D"/>
          <w:sz w:val="20"/>
          <w:szCs w:val="20"/>
        </w:rPr>
        <w:t>NHC</w:t>
      </w:r>
      <w:r w:rsidRPr="00C0475E">
        <w:rPr>
          <w:rFonts w:ascii="NHC" w:hAnsi="NHC" w:cs="NHC" w:hint="cs"/>
          <w:color w:val="00609D"/>
          <w:sz w:val="20"/>
          <w:szCs w:val="20"/>
        </w:rPr>
        <w:t xml:space="preserve"> or its subsidiaries are also entitled to deduct any amount in accordance with the terms and conditions of this agreement</w:t>
      </w:r>
      <w:r w:rsidR="00C076CC" w:rsidRPr="00C0475E">
        <w:rPr>
          <w:rFonts w:ascii="NHC" w:hAnsi="NHC" w:cs="NHC" w:hint="cs"/>
          <w:color w:val="00609D"/>
          <w:sz w:val="20"/>
          <w:szCs w:val="20"/>
        </w:rPr>
        <w:t>, other</w:t>
      </w:r>
      <w:r w:rsidRPr="00C0475E">
        <w:rPr>
          <w:rFonts w:ascii="NHC" w:hAnsi="NHC" w:cs="NHC" w:hint="cs"/>
          <w:color w:val="00609D"/>
          <w:sz w:val="20"/>
          <w:szCs w:val="20"/>
        </w:rPr>
        <w:t xml:space="preserve"> </w:t>
      </w:r>
      <w:r w:rsidR="00C076CC" w:rsidRPr="00C0475E">
        <w:rPr>
          <w:rFonts w:ascii="NHC" w:hAnsi="NHC" w:cs="NHC" w:hint="cs"/>
          <w:color w:val="00609D"/>
          <w:sz w:val="20"/>
          <w:szCs w:val="20"/>
        </w:rPr>
        <w:t xml:space="preserve">terms </w:t>
      </w:r>
      <w:r w:rsidRPr="00C0475E">
        <w:rPr>
          <w:rFonts w:ascii="NHC" w:hAnsi="NHC" w:cs="NHC" w:hint="cs"/>
          <w:color w:val="00609D"/>
          <w:sz w:val="20"/>
          <w:szCs w:val="20"/>
        </w:rPr>
        <w:t xml:space="preserve">or according to the </w:t>
      </w:r>
      <w:r w:rsidR="00C076CC" w:rsidRPr="00C0475E">
        <w:rPr>
          <w:rFonts w:ascii="NHC" w:hAnsi="NHC" w:cs="NHC" w:hint="cs"/>
          <w:color w:val="00609D"/>
          <w:sz w:val="20"/>
          <w:szCs w:val="20"/>
        </w:rPr>
        <w:t>laws</w:t>
      </w:r>
      <w:r w:rsidRPr="00C0475E">
        <w:rPr>
          <w:rFonts w:ascii="NHC" w:hAnsi="NHC" w:cs="NHC" w:hint="cs"/>
          <w:color w:val="00609D"/>
          <w:sz w:val="20"/>
          <w:szCs w:val="20"/>
        </w:rPr>
        <w:t>, regulations and</w:t>
      </w:r>
      <w:r w:rsidR="00C076CC" w:rsidRPr="00C0475E">
        <w:rPr>
          <w:rFonts w:ascii="NHC" w:hAnsi="NHC" w:cs="NHC" w:hint="cs"/>
          <w:color w:val="00609D"/>
          <w:sz w:val="20"/>
          <w:szCs w:val="20"/>
        </w:rPr>
        <w:t xml:space="preserve"> resolutions </w:t>
      </w:r>
      <w:r w:rsidR="00E54A90" w:rsidRPr="00C0475E">
        <w:rPr>
          <w:rFonts w:ascii="NHC" w:hAnsi="NHC" w:cs="NHC" w:hint="cs"/>
          <w:color w:val="00609D"/>
          <w:sz w:val="20"/>
          <w:szCs w:val="20"/>
        </w:rPr>
        <w:t>applied</w:t>
      </w:r>
      <w:r w:rsidRPr="00C0475E">
        <w:rPr>
          <w:rFonts w:ascii="NHC" w:hAnsi="NHC" w:cs="NHC" w:hint="cs"/>
          <w:color w:val="00609D"/>
          <w:sz w:val="20"/>
          <w:szCs w:val="20"/>
        </w:rPr>
        <w:t xml:space="preserve"> in the Kingdom of Saudi Arabia</w:t>
      </w:r>
      <w:r w:rsidR="00E54A90" w:rsidRPr="00C0475E">
        <w:rPr>
          <w:rFonts w:ascii="NHC" w:hAnsi="NHC" w:cs="NHC" w:hint="cs"/>
          <w:color w:val="00609D"/>
          <w:sz w:val="20"/>
          <w:szCs w:val="20"/>
        </w:rPr>
        <w:t>.</w:t>
      </w:r>
      <w:r w:rsidRPr="00C0475E">
        <w:rPr>
          <w:rFonts w:ascii="NHC" w:hAnsi="NHC" w:cs="NHC" w:hint="cs"/>
          <w:color w:val="00609D"/>
          <w:sz w:val="20"/>
          <w:szCs w:val="20"/>
        </w:rPr>
        <w:t xml:space="preserve"> </w:t>
      </w:r>
      <w:r w:rsidR="00E54A90" w:rsidRPr="00C0475E">
        <w:rPr>
          <w:rFonts w:ascii="NHC" w:hAnsi="NHC" w:cs="NHC" w:hint="cs"/>
          <w:color w:val="00609D"/>
          <w:sz w:val="20"/>
          <w:szCs w:val="20"/>
        </w:rPr>
        <w:t>A</w:t>
      </w:r>
      <w:r w:rsidRPr="00C0475E">
        <w:rPr>
          <w:rFonts w:ascii="NHC" w:hAnsi="NHC" w:cs="NHC" w:hint="cs"/>
          <w:color w:val="00609D"/>
          <w:sz w:val="20"/>
          <w:szCs w:val="20"/>
        </w:rPr>
        <w:t xml:space="preserve">ll </w:t>
      </w:r>
      <w:r w:rsidR="00E54A90" w:rsidRPr="00C0475E">
        <w:rPr>
          <w:rFonts w:ascii="NHC" w:hAnsi="NHC" w:cs="NHC" w:hint="cs"/>
          <w:color w:val="00609D"/>
          <w:sz w:val="20"/>
          <w:szCs w:val="20"/>
        </w:rPr>
        <w:t>invoices</w:t>
      </w:r>
      <w:r w:rsidRPr="00C0475E">
        <w:rPr>
          <w:rFonts w:ascii="NHC" w:hAnsi="NHC" w:cs="NHC" w:hint="cs"/>
          <w:color w:val="00609D"/>
          <w:sz w:val="20"/>
          <w:szCs w:val="20"/>
        </w:rPr>
        <w:t xml:space="preserve"> will be payable in Saudi riyals and will be paid accordingly.</w:t>
      </w:r>
    </w:p>
    <w:p w14:paraId="5B3CD692" w14:textId="77777777" w:rsidR="00EA394B" w:rsidRPr="00C0475E" w:rsidRDefault="00FD00D8" w:rsidP="00AE3634">
      <w:pPr>
        <w:pStyle w:val="ListParagraph"/>
        <w:numPr>
          <w:ilvl w:val="0"/>
          <w:numId w:val="9"/>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Any payment due to this agreement will be paid within thirty (30) days from the date of maturity after submitting the </w:t>
      </w:r>
      <w:r w:rsidR="00EA394B" w:rsidRPr="00C0475E">
        <w:rPr>
          <w:rFonts w:ascii="NHC" w:hAnsi="NHC" w:cs="NHC" w:hint="cs"/>
          <w:color w:val="00609D"/>
          <w:sz w:val="20"/>
          <w:szCs w:val="20"/>
        </w:rPr>
        <w:t xml:space="preserve">required </w:t>
      </w:r>
      <w:r w:rsidRPr="00C0475E">
        <w:rPr>
          <w:rFonts w:ascii="NHC" w:hAnsi="NHC" w:cs="NHC" w:hint="cs"/>
          <w:color w:val="00609D"/>
          <w:sz w:val="20"/>
          <w:szCs w:val="20"/>
        </w:rPr>
        <w:t>evidence by the parties concerned.</w:t>
      </w:r>
    </w:p>
    <w:p w14:paraId="078B96F9" w14:textId="01C9FCEA" w:rsidR="00FD00D8" w:rsidRPr="00C0475E" w:rsidRDefault="002F3EDB" w:rsidP="00AE3634">
      <w:pPr>
        <w:pStyle w:val="ListParagraph"/>
        <w:numPr>
          <w:ilvl w:val="0"/>
          <w:numId w:val="9"/>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NHC, subsidiaries or affiliates </w:t>
      </w:r>
      <w:r w:rsidR="00E01E8A" w:rsidRPr="00C0475E">
        <w:rPr>
          <w:rFonts w:ascii="NHC" w:hAnsi="NHC" w:cs="NHC" w:hint="cs"/>
          <w:color w:val="00609D"/>
          <w:sz w:val="20"/>
          <w:szCs w:val="20"/>
        </w:rPr>
        <w:t>may suspend</w:t>
      </w:r>
      <w:r w:rsidR="00FD00D8" w:rsidRPr="00C0475E">
        <w:rPr>
          <w:rFonts w:ascii="NHC" w:hAnsi="NHC" w:cs="NHC" w:hint="cs"/>
          <w:color w:val="00609D"/>
          <w:sz w:val="20"/>
          <w:szCs w:val="20"/>
        </w:rPr>
        <w:t xml:space="preserve"> all payments due if the</w:t>
      </w:r>
      <w:r w:rsidR="00F93D1F" w:rsidRPr="00C0475E">
        <w:rPr>
          <w:rFonts w:ascii="NHC" w:hAnsi="NHC" w:cs="NHC" w:hint="cs"/>
          <w:color w:val="00609D"/>
          <w:sz w:val="20"/>
          <w:szCs w:val="20"/>
        </w:rPr>
        <w:t xml:space="preserve"> concerned</w:t>
      </w:r>
      <w:r w:rsidR="00FD00D8" w:rsidRPr="00C0475E">
        <w:rPr>
          <w:rFonts w:ascii="NHC" w:hAnsi="NHC" w:cs="NHC" w:hint="cs"/>
          <w:color w:val="00609D"/>
          <w:sz w:val="20"/>
          <w:szCs w:val="20"/>
        </w:rPr>
        <w:t xml:space="preserve"> parties have not provided or delayed providing the required records or </w:t>
      </w:r>
      <w:r w:rsidR="00F93D1F" w:rsidRPr="00C0475E">
        <w:rPr>
          <w:rFonts w:ascii="NHC" w:hAnsi="NHC" w:cs="NHC" w:hint="cs"/>
          <w:color w:val="00609D"/>
          <w:sz w:val="20"/>
          <w:szCs w:val="20"/>
        </w:rPr>
        <w:t>submitted</w:t>
      </w:r>
      <w:r w:rsidR="00FD00D8" w:rsidRPr="00C0475E">
        <w:rPr>
          <w:rFonts w:ascii="NHC" w:hAnsi="NHC" w:cs="NHC" w:hint="cs"/>
          <w:color w:val="00609D"/>
          <w:sz w:val="20"/>
          <w:szCs w:val="20"/>
        </w:rPr>
        <w:t xml:space="preserve"> </w:t>
      </w:r>
      <w:r w:rsidR="00F93D1F" w:rsidRPr="00C0475E">
        <w:rPr>
          <w:rFonts w:ascii="NHC" w:hAnsi="NHC" w:cs="NHC" w:hint="cs"/>
          <w:color w:val="00609D"/>
          <w:sz w:val="20"/>
          <w:szCs w:val="20"/>
        </w:rPr>
        <w:t xml:space="preserve">invalid </w:t>
      </w:r>
      <w:r w:rsidR="00FD00D8" w:rsidRPr="00C0475E">
        <w:rPr>
          <w:rFonts w:ascii="NHC" w:hAnsi="NHC" w:cs="NHC" w:hint="cs"/>
          <w:color w:val="00609D"/>
          <w:sz w:val="20"/>
          <w:szCs w:val="20"/>
        </w:rPr>
        <w:t>or forged</w:t>
      </w:r>
      <w:r w:rsidR="00F93D1F" w:rsidRPr="00C0475E">
        <w:rPr>
          <w:rFonts w:ascii="NHC" w:hAnsi="NHC" w:cs="NHC" w:hint="cs"/>
          <w:color w:val="00609D"/>
          <w:sz w:val="20"/>
          <w:szCs w:val="20"/>
        </w:rPr>
        <w:t xml:space="preserve"> certificates</w:t>
      </w:r>
      <w:r w:rsidR="00FD00D8" w:rsidRPr="00C0475E">
        <w:rPr>
          <w:rFonts w:ascii="NHC" w:hAnsi="NHC" w:cs="NHC" w:hint="cs"/>
          <w:color w:val="00609D"/>
          <w:sz w:val="20"/>
          <w:szCs w:val="20"/>
        </w:rPr>
        <w:t>.</w:t>
      </w:r>
    </w:p>
    <w:p w14:paraId="4E0A7526" w14:textId="075AF6BA" w:rsidR="00FD00D8" w:rsidRPr="00E1417A" w:rsidRDefault="00FD00D8" w:rsidP="00AE3634">
      <w:pPr>
        <w:pStyle w:val="ListParagraph"/>
        <w:numPr>
          <w:ilvl w:val="0"/>
          <w:numId w:val="4"/>
        </w:numPr>
        <w:spacing w:after="120" w:line="360" w:lineRule="auto"/>
        <w:jc w:val="both"/>
        <w:rPr>
          <w:rFonts w:ascii="NHC" w:hAnsi="NHC" w:cs="NHC"/>
          <w:b/>
          <w:bCs/>
          <w:color w:val="00A98F"/>
          <w:sz w:val="20"/>
          <w:szCs w:val="20"/>
          <w:u w:val="single"/>
        </w:rPr>
      </w:pPr>
      <w:r w:rsidRPr="00E1417A">
        <w:rPr>
          <w:rFonts w:ascii="NHC" w:hAnsi="NHC" w:cs="NHC" w:hint="cs"/>
          <w:b/>
          <w:bCs/>
          <w:color w:val="00A98F"/>
          <w:sz w:val="20"/>
          <w:szCs w:val="20"/>
          <w:u w:val="single"/>
        </w:rPr>
        <w:t>Confidentiality of information:</w:t>
      </w:r>
    </w:p>
    <w:p w14:paraId="3A55AAC4" w14:textId="77777777" w:rsidR="00182867" w:rsidRPr="00C0475E" w:rsidRDefault="00FD00D8" w:rsidP="00AE3634">
      <w:pPr>
        <w:pStyle w:val="ListParagraph"/>
        <w:numPr>
          <w:ilvl w:val="0"/>
          <w:numId w:val="10"/>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Both </w:t>
      </w:r>
      <w:r w:rsidR="00034CD7" w:rsidRPr="00C0475E">
        <w:rPr>
          <w:rFonts w:ascii="NHC" w:hAnsi="NHC" w:cs="NHC" w:hint="cs"/>
          <w:color w:val="00609D"/>
          <w:sz w:val="20"/>
          <w:szCs w:val="20"/>
        </w:rPr>
        <w:t xml:space="preserve">NHC, subsidiaries or affiliates </w:t>
      </w:r>
      <w:r w:rsidRPr="00C0475E">
        <w:rPr>
          <w:rFonts w:ascii="NHC" w:hAnsi="NHC" w:cs="NHC" w:hint="cs"/>
          <w:color w:val="00609D"/>
          <w:sz w:val="20"/>
          <w:szCs w:val="20"/>
        </w:rPr>
        <w:t xml:space="preserve">and </w:t>
      </w:r>
      <w:r w:rsidR="00182867" w:rsidRPr="00C0475E">
        <w:rPr>
          <w:rFonts w:ascii="NHC" w:hAnsi="NHC" w:cs="NHC" w:hint="cs"/>
          <w:color w:val="00609D"/>
          <w:sz w:val="20"/>
          <w:szCs w:val="20"/>
        </w:rPr>
        <w:t xml:space="preserve">concerned </w:t>
      </w:r>
      <w:r w:rsidRPr="00C0475E">
        <w:rPr>
          <w:rFonts w:ascii="NHC" w:hAnsi="NHC" w:cs="NHC" w:hint="cs"/>
          <w:color w:val="00609D"/>
          <w:sz w:val="20"/>
          <w:szCs w:val="20"/>
        </w:rPr>
        <w:t>parties agree to use confidential information only in relation to the services, and not to disclose them, except in the following cases:</w:t>
      </w:r>
    </w:p>
    <w:p w14:paraId="5A725778" w14:textId="77777777" w:rsidR="00C05CBF" w:rsidRPr="00C0475E" w:rsidRDefault="00FD00D8" w:rsidP="00AE3634">
      <w:pPr>
        <w:pStyle w:val="ListParagraph"/>
        <w:numPr>
          <w:ilvl w:val="1"/>
          <w:numId w:val="10"/>
        </w:numPr>
        <w:spacing w:after="120" w:line="360" w:lineRule="auto"/>
        <w:jc w:val="both"/>
        <w:rPr>
          <w:rFonts w:ascii="NHC" w:hAnsi="NHC" w:cs="NHC"/>
          <w:color w:val="00609D"/>
          <w:sz w:val="20"/>
          <w:szCs w:val="20"/>
        </w:rPr>
      </w:pPr>
      <w:r w:rsidRPr="00C0475E">
        <w:rPr>
          <w:rFonts w:ascii="NHC" w:hAnsi="NHC" w:cs="NHC" w:hint="cs"/>
          <w:color w:val="00609D"/>
          <w:sz w:val="20"/>
          <w:szCs w:val="20"/>
        </w:rPr>
        <w:t>required by law or any court of competent jurisdiction or regulation.</w:t>
      </w:r>
    </w:p>
    <w:p w14:paraId="435108FA" w14:textId="77777777" w:rsidR="008E5EF3" w:rsidRPr="00C0475E" w:rsidRDefault="00FD00D8" w:rsidP="00AE3634">
      <w:pPr>
        <w:pStyle w:val="ListParagraph"/>
        <w:numPr>
          <w:ilvl w:val="1"/>
          <w:numId w:val="10"/>
        </w:numPr>
        <w:spacing w:after="120" w:line="360" w:lineRule="auto"/>
        <w:jc w:val="both"/>
        <w:rPr>
          <w:rFonts w:ascii="NHC" w:hAnsi="NHC" w:cs="NHC"/>
          <w:color w:val="00609D"/>
          <w:sz w:val="20"/>
          <w:szCs w:val="20"/>
        </w:rPr>
      </w:pPr>
      <w:r w:rsidRPr="00C0475E">
        <w:rPr>
          <w:rFonts w:ascii="NHC" w:hAnsi="NHC" w:cs="NHC" w:hint="cs"/>
          <w:color w:val="00609D"/>
          <w:sz w:val="20"/>
          <w:szCs w:val="20"/>
        </w:rPr>
        <w:t>this information be made available or made publicly available.</w:t>
      </w:r>
    </w:p>
    <w:p w14:paraId="2CE2ABFA" w14:textId="47110058" w:rsidR="004B5D75" w:rsidRPr="00C0475E" w:rsidRDefault="00FD00D8" w:rsidP="00B46286">
      <w:pPr>
        <w:pStyle w:val="ListParagraph"/>
        <w:numPr>
          <w:ilvl w:val="1"/>
          <w:numId w:val="10"/>
        </w:numPr>
        <w:spacing w:after="120" w:line="360" w:lineRule="auto"/>
        <w:jc w:val="both"/>
        <w:rPr>
          <w:rFonts w:ascii="NHC" w:hAnsi="NHC" w:cs="NHC"/>
          <w:color w:val="00609D"/>
          <w:sz w:val="20"/>
          <w:szCs w:val="20"/>
        </w:rPr>
      </w:pPr>
      <w:r w:rsidRPr="00C0475E">
        <w:rPr>
          <w:rFonts w:ascii="NHC" w:hAnsi="NHC" w:cs="NHC" w:hint="cs"/>
          <w:color w:val="00609D"/>
          <w:sz w:val="20"/>
          <w:szCs w:val="20"/>
        </w:rPr>
        <w:lastRenderedPageBreak/>
        <w:t>If it is received by a third party</w:t>
      </w:r>
      <w:r w:rsidR="008E5EF3" w:rsidRPr="00C0475E">
        <w:rPr>
          <w:rFonts w:ascii="NHC" w:hAnsi="NHC" w:cs="NHC" w:hint="cs"/>
          <w:color w:val="00609D"/>
          <w:sz w:val="20"/>
          <w:szCs w:val="20"/>
        </w:rPr>
        <w:t xml:space="preserve"> which</w:t>
      </w:r>
      <w:r w:rsidRPr="00C0475E">
        <w:rPr>
          <w:rFonts w:ascii="NHC" w:hAnsi="NHC" w:cs="NHC" w:hint="cs"/>
          <w:color w:val="00609D"/>
          <w:sz w:val="20"/>
          <w:szCs w:val="20"/>
        </w:rPr>
        <w:t xml:space="preserve"> does not owe any duty to the confidentiality of </w:t>
      </w:r>
      <w:r w:rsidR="008E5EF3" w:rsidRPr="00C0475E">
        <w:rPr>
          <w:rFonts w:ascii="NHC" w:hAnsi="NHC" w:cs="NHC" w:hint="cs"/>
          <w:color w:val="00609D"/>
          <w:sz w:val="20"/>
          <w:szCs w:val="20"/>
        </w:rPr>
        <w:t xml:space="preserve">such </w:t>
      </w:r>
      <w:r w:rsidRPr="00C0475E">
        <w:rPr>
          <w:rFonts w:ascii="NHC" w:hAnsi="NHC" w:cs="NHC" w:hint="cs"/>
          <w:color w:val="00609D"/>
          <w:sz w:val="20"/>
          <w:szCs w:val="20"/>
        </w:rPr>
        <w:t>information.</w:t>
      </w:r>
    </w:p>
    <w:p w14:paraId="21719D4C" w14:textId="1A8A7983" w:rsidR="00FD00D8" w:rsidRPr="00E1417A" w:rsidRDefault="00FD00D8" w:rsidP="00AE3634">
      <w:pPr>
        <w:pStyle w:val="ListParagraph"/>
        <w:numPr>
          <w:ilvl w:val="0"/>
          <w:numId w:val="4"/>
        </w:numPr>
        <w:spacing w:after="120" w:line="360" w:lineRule="auto"/>
        <w:jc w:val="both"/>
        <w:rPr>
          <w:rFonts w:ascii="NHC" w:hAnsi="NHC" w:cs="NHC"/>
          <w:b/>
          <w:bCs/>
          <w:color w:val="00A98F"/>
          <w:sz w:val="20"/>
          <w:szCs w:val="20"/>
          <w:u w:val="single"/>
        </w:rPr>
      </w:pPr>
      <w:r w:rsidRPr="00C0475E">
        <w:rPr>
          <w:rFonts w:ascii="NHC" w:hAnsi="NHC" w:cs="NHC" w:hint="cs"/>
          <w:b/>
          <w:bCs/>
          <w:color w:val="00A98F"/>
          <w:sz w:val="20"/>
          <w:szCs w:val="20"/>
          <w:u w:val="single"/>
        </w:rPr>
        <w:t xml:space="preserve">Intellectual </w:t>
      </w:r>
      <w:r w:rsidR="00586E0F" w:rsidRPr="00C0475E">
        <w:rPr>
          <w:rFonts w:ascii="NHC" w:hAnsi="NHC" w:cs="NHC" w:hint="cs"/>
          <w:b/>
          <w:bCs/>
          <w:color w:val="00A98F"/>
          <w:sz w:val="20"/>
          <w:szCs w:val="20"/>
          <w:u w:val="single"/>
        </w:rPr>
        <w:t>Property Rights</w:t>
      </w:r>
      <w:r w:rsidRPr="00C0475E">
        <w:rPr>
          <w:rFonts w:ascii="NHC" w:hAnsi="NHC" w:cs="NHC" w:hint="cs"/>
          <w:b/>
          <w:bCs/>
          <w:color w:val="00A98F"/>
          <w:sz w:val="20"/>
          <w:szCs w:val="20"/>
          <w:u w:val="single"/>
        </w:rPr>
        <w:t>:</w:t>
      </w:r>
    </w:p>
    <w:p w14:paraId="3B699D2E" w14:textId="3ED647BC" w:rsidR="00B0760D" w:rsidRPr="00C0475E" w:rsidRDefault="00FD00D8" w:rsidP="00AE3634">
      <w:pPr>
        <w:pStyle w:val="ListParagraph"/>
        <w:numPr>
          <w:ilvl w:val="0"/>
          <w:numId w:val="11"/>
        </w:numPr>
        <w:spacing w:after="120" w:line="360" w:lineRule="auto"/>
        <w:jc w:val="both"/>
        <w:rPr>
          <w:rFonts w:ascii="NHC" w:hAnsi="NHC" w:cs="NHC"/>
          <w:color w:val="00609D"/>
          <w:sz w:val="20"/>
          <w:szCs w:val="20"/>
        </w:rPr>
      </w:pPr>
      <w:r w:rsidRPr="00C0475E">
        <w:rPr>
          <w:rFonts w:ascii="NHC" w:hAnsi="NHC" w:cs="NHC" w:hint="cs"/>
          <w:color w:val="00609D"/>
          <w:sz w:val="20"/>
          <w:szCs w:val="20"/>
        </w:rPr>
        <w:t>Any pre-existing intellectual property rights will remain the property of their owner or subsidiaries.</w:t>
      </w:r>
    </w:p>
    <w:p w14:paraId="22EBD87A" w14:textId="0908A68F" w:rsidR="00B0760D" w:rsidRPr="00C0475E" w:rsidRDefault="00FD00D8" w:rsidP="00AE3634">
      <w:pPr>
        <w:pStyle w:val="ListParagraph"/>
        <w:numPr>
          <w:ilvl w:val="0"/>
          <w:numId w:val="11"/>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All completed or incomplete intellectual rights that the </w:t>
      </w:r>
      <w:r w:rsidR="00500C6F" w:rsidRPr="00C0475E">
        <w:rPr>
          <w:rFonts w:ascii="NHC" w:hAnsi="NHC" w:cs="NHC" w:hint="cs"/>
          <w:color w:val="00609D"/>
          <w:sz w:val="20"/>
          <w:szCs w:val="20"/>
        </w:rPr>
        <w:t xml:space="preserve">concerned </w:t>
      </w:r>
      <w:r w:rsidRPr="00C0475E">
        <w:rPr>
          <w:rFonts w:ascii="NHC" w:hAnsi="NHC" w:cs="NHC" w:hint="cs"/>
          <w:color w:val="00609D"/>
          <w:sz w:val="20"/>
          <w:szCs w:val="20"/>
        </w:rPr>
        <w:t>parties ha</w:t>
      </w:r>
      <w:r w:rsidR="00325C86" w:rsidRPr="00C0475E">
        <w:rPr>
          <w:rFonts w:ascii="NHC" w:hAnsi="NHC" w:cs="NHC" w:hint="cs"/>
          <w:color w:val="00609D"/>
          <w:sz w:val="20"/>
          <w:szCs w:val="20"/>
        </w:rPr>
        <w:t>v</w:t>
      </w:r>
      <w:r w:rsidRPr="00C0475E">
        <w:rPr>
          <w:rFonts w:ascii="NHC" w:hAnsi="NHC" w:cs="NHC" w:hint="cs"/>
          <w:color w:val="00609D"/>
          <w:sz w:val="20"/>
          <w:szCs w:val="20"/>
        </w:rPr>
        <w:t xml:space="preserve">e prepared for the implementation of this agreement remain within the ownership of </w:t>
      </w:r>
      <w:r w:rsidR="00034CD7" w:rsidRPr="00C0475E">
        <w:rPr>
          <w:rFonts w:ascii="NHC" w:hAnsi="NHC" w:cs="NHC" w:hint="cs"/>
          <w:color w:val="00609D"/>
          <w:sz w:val="20"/>
          <w:szCs w:val="20"/>
        </w:rPr>
        <w:t>NHC, subsidiaries or affiliates</w:t>
      </w:r>
      <w:r w:rsidRPr="00C0475E">
        <w:rPr>
          <w:rFonts w:ascii="NHC" w:hAnsi="NHC" w:cs="NHC" w:hint="cs"/>
          <w:color w:val="00609D"/>
          <w:sz w:val="20"/>
          <w:szCs w:val="20"/>
        </w:rPr>
        <w:t xml:space="preserve">. All copies of data must be returned </w:t>
      </w:r>
      <w:r w:rsidR="00121C2F" w:rsidRPr="00C0475E">
        <w:rPr>
          <w:rFonts w:ascii="NHC" w:hAnsi="NHC" w:cs="NHC" w:hint="cs"/>
          <w:color w:val="00609D"/>
          <w:sz w:val="20"/>
          <w:szCs w:val="20"/>
        </w:rPr>
        <w:t>by</w:t>
      </w:r>
      <w:r w:rsidRPr="00C0475E">
        <w:rPr>
          <w:rFonts w:ascii="NHC" w:hAnsi="NHC" w:cs="NHC" w:hint="cs"/>
          <w:color w:val="00609D"/>
          <w:sz w:val="20"/>
          <w:szCs w:val="20"/>
        </w:rPr>
        <w:t xml:space="preserve"> the concerned parties</w:t>
      </w:r>
      <w:r w:rsidR="00121C2F" w:rsidRPr="00C0475E">
        <w:rPr>
          <w:rFonts w:ascii="NHC" w:hAnsi="NHC" w:cs="NHC" w:hint="cs"/>
          <w:color w:val="00609D"/>
          <w:sz w:val="20"/>
          <w:szCs w:val="20"/>
        </w:rPr>
        <w:t xml:space="preserve"> to</w:t>
      </w:r>
      <w:r w:rsidRPr="00C0475E">
        <w:rPr>
          <w:rFonts w:ascii="NHC" w:hAnsi="NHC" w:cs="NHC" w:hint="cs"/>
          <w:color w:val="00609D"/>
          <w:sz w:val="20"/>
          <w:szCs w:val="20"/>
        </w:rPr>
        <w:t xml:space="preserve"> </w:t>
      </w:r>
      <w:r w:rsidR="00034CD7" w:rsidRPr="00C0475E">
        <w:rPr>
          <w:rFonts w:ascii="NHC" w:hAnsi="NHC" w:cs="NHC" w:hint="cs"/>
          <w:color w:val="00609D"/>
          <w:sz w:val="20"/>
          <w:szCs w:val="20"/>
        </w:rPr>
        <w:t xml:space="preserve">NHC, subsidiaries or affiliates </w:t>
      </w:r>
      <w:r w:rsidRPr="00C0475E">
        <w:rPr>
          <w:rFonts w:ascii="NHC" w:hAnsi="NHC" w:cs="NHC" w:hint="cs"/>
          <w:color w:val="00609D"/>
          <w:sz w:val="20"/>
          <w:szCs w:val="20"/>
        </w:rPr>
        <w:t>upon termination or completion of any work</w:t>
      </w:r>
      <w:r w:rsidR="00121C2F" w:rsidRPr="00C0475E">
        <w:rPr>
          <w:rFonts w:ascii="NHC" w:hAnsi="NHC" w:cs="NHC" w:hint="cs"/>
          <w:color w:val="00609D"/>
          <w:sz w:val="20"/>
          <w:szCs w:val="20"/>
        </w:rPr>
        <w:t>s</w:t>
      </w:r>
      <w:r w:rsidRPr="00C0475E">
        <w:rPr>
          <w:rFonts w:ascii="NHC" w:hAnsi="NHC" w:cs="NHC" w:hint="cs"/>
          <w:color w:val="00609D"/>
          <w:sz w:val="20"/>
          <w:szCs w:val="20"/>
        </w:rPr>
        <w:t xml:space="preserve"> under this agreement or at the request of </w:t>
      </w:r>
      <w:r w:rsidR="00034CD7" w:rsidRPr="00C0475E">
        <w:rPr>
          <w:rFonts w:ascii="NHC" w:hAnsi="NHC" w:cs="NHC" w:hint="cs"/>
          <w:color w:val="00609D"/>
          <w:sz w:val="20"/>
          <w:szCs w:val="20"/>
        </w:rPr>
        <w:t>NHC, subsidiaries or affiliates</w:t>
      </w:r>
      <w:r w:rsidRPr="00C0475E">
        <w:rPr>
          <w:rFonts w:ascii="NHC" w:hAnsi="NHC" w:cs="NHC" w:hint="cs"/>
          <w:color w:val="00609D"/>
          <w:sz w:val="20"/>
          <w:szCs w:val="20"/>
        </w:rPr>
        <w:t xml:space="preserve"> at any time.</w:t>
      </w:r>
    </w:p>
    <w:p w14:paraId="110192AB" w14:textId="686713F8" w:rsidR="00F75FF3" w:rsidRPr="00C0475E" w:rsidRDefault="00F75FF3" w:rsidP="00AE3634">
      <w:pPr>
        <w:pStyle w:val="ListParagraph"/>
        <w:numPr>
          <w:ilvl w:val="0"/>
          <w:numId w:val="11"/>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The concerned parties undertake that all the intellectual rights provided to </w:t>
      </w:r>
      <w:r w:rsidR="00D1618C" w:rsidRPr="00C0475E">
        <w:rPr>
          <w:rFonts w:ascii="NHC" w:hAnsi="NHC" w:cs="NHC" w:hint="cs"/>
          <w:color w:val="00609D"/>
          <w:sz w:val="20"/>
          <w:szCs w:val="20"/>
        </w:rPr>
        <w:t>NHC</w:t>
      </w:r>
      <w:r w:rsidRPr="00C0475E">
        <w:rPr>
          <w:rFonts w:ascii="NHC" w:hAnsi="NHC" w:cs="NHC" w:hint="cs"/>
          <w:color w:val="00609D"/>
          <w:sz w:val="20"/>
          <w:szCs w:val="20"/>
        </w:rPr>
        <w:t xml:space="preserve"> and its subsidiaries </w:t>
      </w:r>
      <w:r w:rsidR="00B1499B" w:rsidRPr="00C0475E">
        <w:rPr>
          <w:rFonts w:ascii="NHC" w:hAnsi="NHC" w:cs="NHC" w:hint="cs"/>
          <w:color w:val="00609D"/>
          <w:sz w:val="20"/>
          <w:szCs w:val="20"/>
        </w:rPr>
        <w:t>shall</w:t>
      </w:r>
      <w:r w:rsidRPr="00C0475E">
        <w:rPr>
          <w:rFonts w:ascii="NHC" w:hAnsi="NHC" w:cs="NHC" w:hint="cs"/>
          <w:color w:val="00609D"/>
          <w:sz w:val="20"/>
          <w:szCs w:val="20"/>
        </w:rPr>
        <w:t xml:space="preserve"> not violate the intellectual or other rights of any third party. The concerned parties undertake to compensate </w:t>
      </w:r>
      <w:r w:rsidR="00A04F85" w:rsidRPr="00C0475E">
        <w:rPr>
          <w:rFonts w:ascii="NHC" w:hAnsi="NHC" w:cs="NHC" w:hint="cs"/>
          <w:color w:val="00609D"/>
          <w:sz w:val="20"/>
          <w:szCs w:val="20"/>
        </w:rPr>
        <w:t>NHC, subsidiaries or affiliates</w:t>
      </w:r>
      <w:r w:rsidRPr="00C0475E">
        <w:rPr>
          <w:rFonts w:ascii="NHC" w:hAnsi="NHC" w:cs="NHC" w:hint="cs"/>
          <w:color w:val="00609D"/>
          <w:sz w:val="20"/>
          <w:szCs w:val="20"/>
        </w:rPr>
        <w:t xml:space="preserve"> for any legal costs, compensation or fees incurred by </w:t>
      </w:r>
      <w:r w:rsidR="00A04F85" w:rsidRPr="00C0475E">
        <w:rPr>
          <w:rFonts w:ascii="NHC" w:hAnsi="NHC" w:cs="NHC" w:hint="cs"/>
          <w:color w:val="00609D"/>
          <w:sz w:val="20"/>
          <w:szCs w:val="20"/>
        </w:rPr>
        <w:t xml:space="preserve">NHC, subsidiaries or affiliates </w:t>
      </w:r>
      <w:r w:rsidRPr="00C0475E">
        <w:rPr>
          <w:rFonts w:ascii="NHC" w:hAnsi="NHC" w:cs="NHC" w:hint="cs"/>
          <w:color w:val="00609D"/>
          <w:sz w:val="20"/>
          <w:szCs w:val="20"/>
        </w:rPr>
        <w:t xml:space="preserve">in relation to any violation of intellectual property rights or resulting from any legal settlement. Therefore, the concerned parties should defend </w:t>
      </w:r>
      <w:r w:rsidR="00A04F85" w:rsidRPr="00C0475E">
        <w:rPr>
          <w:rFonts w:ascii="NHC" w:hAnsi="NHC" w:cs="NHC" w:hint="cs"/>
          <w:color w:val="00609D"/>
          <w:sz w:val="20"/>
          <w:szCs w:val="20"/>
        </w:rPr>
        <w:t xml:space="preserve">NHC, subsidiaries or affiliates </w:t>
      </w:r>
      <w:r w:rsidR="00CB1E97" w:rsidRPr="00C0475E">
        <w:rPr>
          <w:rFonts w:ascii="NHC" w:hAnsi="NHC" w:cs="NHC" w:hint="cs"/>
          <w:color w:val="00609D"/>
          <w:sz w:val="20"/>
          <w:szCs w:val="20"/>
        </w:rPr>
        <w:t>against</w:t>
      </w:r>
      <w:r w:rsidRPr="00C0475E">
        <w:rPr>
          <w:rFonts w:ascii="NHC" w:hAnsi="NHC" w:cs="NHC" w:hint="cs"/>
          <w:color w:val="00609D"/>
          <w:sz w:val="20"/>
          <w:szCs w:val="20"/>
        </w:rPr>
        <w:t xml:space="preserve"> claims of rights, including any costs resulting from those rights, including but not limited to legal costs.</w:t>
      </w:r>
    </w:p>
    <w:p w14:paraId="17E65996" w14:textId="2446B3D8" w:rsidR="00F75FF3" w:rsidRPr="00C0475E" w:rsidRDefault="00F75FF3" w:rsidP="00AE3634">
      <w:pPr>
        <w:pStyle w:val="ListParagraph"/>
        <w:numPr>
          <w:ilvl w:val="0"/>
          <w:numId w:val="4"/>
        </w:numPr>
        <w:spacing w:after="120" w:line="360" w:lineRule="auto"/>
        <w:jc w:val="both"/>
        <w:rPr>
          <w:rFonts w:ascii="NHC" w:hAnsi="NHC" w:cs="NHC"/>
          <w:b/>
          <w:bCs/>
          <w:color w:val="00A98F"/>
          <w:sz w:val="20"/>
          <w:szCs w:val="20"/>
          <w:u w:val="single"/>
        </w:rPr>
      </w:pPr>
      <w:r w:rsidRPr="00C0475E">
        <w:rPr>
          <w:rFonts w:ascii="NHC" w:hAnsi="NHC" w:cs="NHC" w:hint="cs"/>
          <w:b/>
          <w:bCs/>
          <w:color w:val="00A98F"/>
          <w:sz w:val="20"/>
          <w:szCs w:val="20"/>
          <w:u w:val="single"/>
        </w:rPr>
        <w:t xml:space="preserve">Termination of </w:t>
      </w:r>
      <w:r w:rsidR="00B0760D" w:rsidRPr="00C0475E">
        <w:rPr>
          <w:rFonts w:ascii="NHC" w:hAnsi="NHC" w:cs="NHC" w:hint="cs"/>
          <w:b/>
          <w:bCs/>
          <w:color w:val="00A98F"/>
          <w:sz w:val="20"/>
          <w:szCs w:val="20"/>
          <w:u w:val="single"/>
        </w:rPr>
        <w:t>Contract</w:t>
      </w:r>
      <w:r w:rsidRPr="00C0475E">
        <w:rPr>
          <w:rFonts w:ascii="NHC" w:hAnsi="NHC" w:cs="NHC" w:hint="cs"/>
          <w:b/>
          <w:bCs/>
          <w:color w:val="00A98F"/>
          <w:sz w:val="20"/>
          <w:szCs w:val="20"/>
          <w:u w:val="single"/>
        </w:rPr>
        <w:t>:</w:t>
      </w:r>
    </w:p>
    <w:p w14:paraId="5C63662F" w14:textId="77777777" w:rsidR="007955CE" w:rsidRPr="00C0475E" w:rsidRDefault="00D1618C" w:rsidP="00AE3634">
      <w:pPr>
        <w:pStyle w:val="ListParagraph"/>
        <w:numPr>
          <w:ilvl w:val="0"/>
          <w:numId w:val="12"/>
        </w:numPr>
        <w:spacing w:after="120" w:line="360" w:lineRule="auto"/>
        <w:jc w:val="both"/>
        <w:rPr>
          <w:rFonts w:ascii="NHC" w:hAnsi="NHC" w:cs="NHC"/>
          <w:color w:val="00609D"/>
          <w:sz w:val="20"/>
          <w:szCs w:val="20"/>
        </w:rPr>
      </w:pPr>
      <w:r w:rsidRPr="00C0475E">
        <w:rPr>
          <w:rFonts w:ascii="NHC" w:hAnsi="NHC" w:cs="NHC" w:hint="cs"/>
          <w:color w:val="00609D"/>
          <w:sz w:val="20"/>
          <w:szCs w:val="20"/>
        </w:rPr>
        <w:t>NHC</w:t>
      </w:r>
      <w:r w:rsidR="00F75FF3" w:rsidRPr="00C0475E">
        <w:rPr>
          <w:rFonts w:ascii="NHC" w:hAnsi="NHC" w:cs="NHC" w:hint="cs"/>
          <w:color w:val="00609D"/>
          <w:sz w:val="20"/>
          <w:szCs w:val="20"/>
        </w:rPr>
        <w:t xml:space="preserve"> or its affiliate</w:t>
      </w:r>
      <w:r w:rsidR="00E35F5A" w:rsidRPr="00C0475E">
        <w:rPr>
          <w:rFonts w:ascii="NHC" w:hAnsi="NHC" w:cs="NHC" w:hint="cs"/>
          <w:color w:val="00609D"/>
          <w:sz w:val="20"/>
          <w:szCs w:val="20"/>
        </w:rPr>
        <w:t xml:space="preserve">s </w:t>
      </w:r>
      <w:r w:rsidR="00F75FF3" w:rsidRPr="00C0475E">
        <w:rPr>
          <w:rFonts w:ascii="NHC" w:hAnsi="NHC" w:cs="NHC" w:hint="cs"/>
          <w:color w:val="00609D"/>
          <w:sz w:val="20"/>
          <w:szCs w:val="20"/>
        </w:rPr>
        <w:t xml:space="preserve">have the right to terminate this agreement at any time </w:t>
      </w:r>
      <w:r w:rsidR="004E5B62" w:rsidRPr="00C0475E">
        <w:rPr>
          <w:rFonts w:ascii="NHC" w:hAnsi="NHC" w:cs="NHC" w:hint="cs"/>
          <w:color w:val="00609D"/>
          <w:sz w:val="20"/>
          <w:szCs w:val="20"/>
        </w:rPr>
        <w:t xml:space="preserve">by means of a </w:t>
      </w:r>
      <w:r w:rsidR="00F75FF3" w:rsidRPr="00C0475E">
        <w:rPr>
          <w:rFonts w:ascii="NHC" w:hAnsi="NHC" w:cs="NHC" w:hint="cs"/>
          <w:color w:val="00609D"/>
          <w:sz w:val="20"/>
          <w:szCs w:val="20"/>
        </w:rPr>
        <w:t xml:space="preserve">written notice to the interested parties. In such a case, </w:t>
      </w:r>
      <w:r w:rsidR="00E35F5A" w:rsidRPr="00C0475E">
        <w:rPr>
          <w:rFonts w:ascii="NHC" w:hAnsi="NHC" w:cs="NHC" w:hint="cs"/>
          <w:color w:val="00609D"/>
          <w:sz w:val="20"/>
          <w:szCs w:val="20"/>
        </w:rPr>
        <w:t xml:space="preserve">NHC, subsidiaries or affiliates </w:t>
      </w:r>
      <w:r w:rsidR="004E5B62" w:rsidRPr="00C0475E">
        <w:rPr>
          <w:rFonts w:ascii="NHC" w:hAnsi="NHC" w:cs="NHC" w:hint="cs"/>
          <w:color w:val="00609D"/>
          <w:sz w:val="20"/>
          <w:szCs w:val="20"/>
        </w:rPr>
        <w:t>sha</w:t>
      </w:r>
      <w:r w:rsidR="00F75FF3" w:rsidRPr="00C0475E">
        <w:rPr>
          <w:rFonts w:ascii="NHC" w:hAnsi="NHC" w:cs="NHC" w:hint="cs"/>
          <w:color w:val="00609D"/>
          <w:sz w:val="20"/>
          <w:szCs w:val="20"/>
        </w:rPr>
        <w:t xml:space="preserve">ll pay all dues related to the </w:t>
      </w:r>
      <w:r w:rsidR="00397A72" w:rsidRPr="00C0475E">
        <w:rPr>
          <w:rFonts w:ascii="NHC" w:hAnsi="NHC" w:cs="NHC" w:hint="cs"/>
          <w:color w:val="00609D"/>
          <w:sz w:val="20"/>
          <w:szCs w:val="20"/>
        </w:rPr>
        <w:t xml:space="preserve">concerned </w:t>
      </w:r>
      <w:r w:rsidR="00F75FF3" w:rsidRPr="00C0475E">
        <w:rPr>
          <w:rFonts w:ascii="NHC" w:hAnsi="NHC" w:cs="NHC" w:hint="cs"/>
          <w:color w:val="00609D"/>
          <w:sz w:val="20"/>
          <w:szCs w:val="20"/>
        </w:rPr>
        <w:t>part</w:t>
      </w:r>
      <w:r w:rsidR="00397A72" w:rsidRPr="00C0475E">
        <w:rPr>
          <w:rFonts w:ascii="NHC" w:hAnsi="NHC" w:cs="NHC" w:hint="cs"/>
          <w:color w:val="00609D"/>
          <w:sz w:val="20"/>
          <w:szCs w:val="20"/>
        </w:rPr>
        <w:t>y(</w:t>
      </w:r>
      <w:r w:rsidR="00F75FF3" w:rsidRPr="00C0475E">
        <w:rPr>
          <w:rFonts w:ascii="NHC" w:hAnsi="NHC" w:cs="NHC" w:hint="cs"/>
          <w:color w:val="00609D"/>
          <w:sz w:val="20"/>
          <w:szCs w:val="20"/>
        </w:rPr>
        <w:t>ies</w:t>
      </w:r>
      <w:r w:rsidR="00397A72" w:rsidRPr="00C0475E">
        <w:rPr>
          <w:rFonts w:ascii="NHC" w:hAnsi="NHC" w:cs="NHC" w:hint="cs"/>
          <w:color w:val="00609D"/>
          <w:sz w:val="20"/>
          <w:szCs w:val="20"/>
        </w:rPr>
        <w:t>)</w:t>
      </w:r>
      <w:r w:rsidR="00F75FF3" w:rsidRPr="00C0475E">
        <w:rPr>
          <w:rFonts w:ascii="NHC" w:hAnsi="NHC" w:cs="NHC" w:hint="cs"/>
          <w:color w:val="00609D"/>
          <w:sz w:val="20"/>
          <w:szCs w:val="20"/>
        </w:rPr>
        <w:t xml:space="preserve"> for the work that was done by the concerned party</w:t>
      </w:r>
      <w:r w:rsidR="0081792F" w:rsidRPr="00C0475E">
        <w:rPr>
          <w:rFonts w:ascii="NHC" w:hAnsi="NHC" w:cs="NHC" w:hint="cs"/>
          <w:color w:val="00609D"/>
          <w:sz w:val="20"/>
          <w:szCs w:val="20"/>
        </w:rPr>
        <w:t>(</w:t>
      </w:r>
      <w:r w:rsidR="00E01E8A" w:rsidRPr="00C0475E">
        <w:rPr>
          <w:rFonts w:ascii="NHC" w:hAnsi="NHC" w:cs="NHC" w:hint="cs"/>
          <w:color w:val="00609D"/>
          <w:sz w:val="20"/>
          <w:szCs w:val="20"/>
        </w:rPr>
        <w:t>ie</w:t>
      </w:r>
      <w:r w:rsidR="0081792F" w:rsidRPr="00C0475E">
        <w:rPr>
          <w:rFonts w:ascii="NHC" w:hAnsi="NHC" w:cs="NHC" w:hint="cs"/>
          <w:color w:val="00609D"/>
          <w:sz w:val="20"/>
          <w:szCs w:val="20"/>
        </w:rPr>
        <w:t>s)</w:t>
      </w:r>
      <w:r w:rsidR="00F75FF3" w:rsidRPr="00C0475E">
        <w:rPr>
          <w:rFonts w:ascii="NHC" w:hAnsi="NHC" w:cs="NHC" w:hint="cs"/>
          <w:color w:val="00609D"/>
          <w:sz w:val="20"/>
          <w:szCs w:val="20"/>
        </w:rPr>
        <w:t xml:space="preserve"> and was accepted by </w:t>
      </w:r>
      <w:r w:rsidR="00E35F5A" w:rsidRPr="00C0475E">
        <w:rPr>
          <w:rFonts w:ascii="NHC" w:hAnsi="NHC" w:cs="NHC" w:hint="cs"/>
          <w:color w:val="00609D"/>
          <w:sz w:val="20"/>
          <w:szCs w:val="20"/>
        </w:rPr>
        <w:t>NHC, subsidiaries or affiliates</w:t>
      </w:r>
      <w:r w:rsidR="00F75FF3" w:rsidRPr="00C0475E">
        <w:rPr>
          <w:rFonts w:ascii="NHC" w:hAnsi="NHC" w:cs="NHC" w:hint="cs"/>
          <w:color w:val="00609D"/>
          <w:sz w:val="20"/>
          <w:szCs w:val="20"/>
        </w:rPr>
        <w:t xml:space="preserve"> </w:t>
      </w:r>
      <w:r w:rsidR="00E35F5A" w:rsidRPr="00C0475E">
        <w:rPr>
          <w:rFonts w:ascii="NHC" w:hAnsi="NHC" w:cs="NHC" w:hint="cs"/>
          <w:color w:val="00609D"/>
          <w:sz w:val="20"/>
          <w:szCs w:val="20"/>
        </w:rPr>
        <w:t>correctly.</w:t>
      </w:r>
    </w:p>
    <w:p w14:paraId="0CAC6B7E" w14:textId="77777777" w:rsidR="00904351" w:rsidRPr="00C0475E" w:rsidRDefault="00D1618C" w:rsidP="00AE3634">
      <w:pPr>
        <w:pStyle w:val="ListParagraph"/>
        <w:numPr>
          <w:ilvl w:val="0"/>
          <w:numId w:val="12"/>
        </w:numPr>
        <w:spacing w:after="120" w:line="360" w:lineRule="auto"/>
        <w:jc w:val="both"/>
        <w:rPr>
          <w:rFonts w:ascii="NHC" w:hAnsi="NHC" w:cs="NHC"/>
          <w:color w:val="00609D"/>
          <w:sz w:val="20"/>
          <w:szCs w:val="20"/>
        </w:rPr>
      </w:pPr>
      <w:r w:rsidRPr="00C0475E">
        <w:rPr>
          <w:rFonts w:ascii="NHC" w:hAnsi="NHC" w:cs="NHC" w:hint="cs"/>
          <w:color w:val="00609D"/>
          <w:sz w:val="20"/>
          <w:szCs w:val="20"/>
        </w:rPr>
        <w:t>NHC</w:t>
      </w:r>
      <w:r w:rsidR="00F75FF3" w:rsidRPr="00C0475E">
        <w:rPr>
          <w:rFonts w:ascii="NHC" w:hAnsi="NHC" w:cs="NHC" w:hint="cs"/>
          <w:color w:val="00609D"/>
          <w:sz w:val="20"/>
          <w:szCs w:val="20"/>
        </w:rPr>
        <w:t xml:space="preserve"> or its subsidiaries are entitled to terminate this agreement immediately </w:t>
      </w:r>
      <w:r w:rsidR="007955CE" w:rsidRPr="00C0475E">
        <w:rPr>
          <w:rFonts w:ascii="NHC" w:hAnsi="NHC" w:cs="NHC" w:hint="cs"/>
          <w:color w:val="00609D"/>
          <w:sz w:val="20"/>
          <w:szCs w:val="20"/>
        </w:rPr>
        <w:t>by</w:t>
      </w:r>
      <w:r w:rsidR="00F75FF3" w:rsidRPr="00C0475E">
        <w:rPr>
          <w:rFonts w:ascii="NHC" w:hAnsi="NHC" w:cs="NHC" w:hint="cs"/>
          <w:color w:val="00609D"/>
          <w:sz w:val="20"/>
          <w:szCs w:val="20"/>
        </w:rPr>
        <w:t xml:space="preserve"> </w:t>
      </w:r>
      <w:r w:rsidR="007955CE" w:rsidRPr="00C0475E">
        <w:rPr>
          <w:rFonts w:ascii="NHC" w:hAnsi="NHC" w:cs="NHC" w:hint="cs"/>
          <w:color w:val="00609D"/>
          <w:sz w:val="20"/>
          <w:szCs w:val="20"/>
        </w:rPr>
        <w:t xml:space="preserve">a </w:t>
      </w:r>
      <w:r w:rsidR="00F75FF3" w:rsidRPr="00C0475E">
        <w:rPr>
          <w:rFonts w:ascii="NHC" w:hAnsi="NHC" w:cs="NHC" w:hint="cs"/>
          <w:color w:val="00609D"/>
          <w:sz w:val="20"/>
          <w:szCs w:val="20"/>
        </w:rPr>
        <w:t>written notic</w:t>
      </w:r>
      <w:r w:rsidR="007955CE" w:rsidRPr="00C0475E">
        <w:rPr>
          <w:rFonts w:ascii="NHC" w:hAnsi="NHC" w:cs="NHC" w:hint="cs"/>
          <w:color w:val="00609D"/>
          <w:sz w:val="20"/>
          <w:szCs w:val="20"/>
        </w:rPr>
        <w:t>e</w:t>
      </w:r>
      <w:r w:rsidR="00F75FF3" w:rsidRPr="00C0475E">
        <w:rPr>
          <w:rFonts w:ascii="NHC" w:hAnsi="NHC" w:cs="NHC" w:hint="cs"/>
          <w:color w:val="00609D"/>
          <w:sz w:val="20"/>
          <w:szCs w:val="20"/>
        </w:rPr>
        <w:t xml:space="preserve"> to the other party if:</w:t>
      </w:r>
    </w:p>
    <w:p w14:paraId="07C655A1" w14:textId="77777777" w:rsidR="00904351" w:rsidRPr="00C0475E" w:rsidRDefault="00F75FF3" w:rsidP="00AE3634">
      <w:pPr>
        <w:pStyle w:val="ListParagraph"/>
        <w:numPr>
          <w:ilvl w:val="1"/>
          <w:numId w:val="12"/>
        </w:numPr>
        <w:spacing w:after="120" w:line="360" w:lineRule="auto"/>
        <w:jc w:val="both"/>
        <w:rPr>
          <w:rFonts w:ascii="NHC" w:hAnsi="NHC" w:cs="NHC"/>
          <w:color w:val="00609D"/>
          <w:sz w:val="20"/>
          <w:szCs w:val="20"/>
        </w:rPr>
      </w:pPr>
      <w:r w:rsidRPr="00C0475E">
        <w:rPr>
          <w:rFonts w:ascii="NHC" w:hAnsi="NHC" w:cs="NHC" w:hint="cs"/>
          <w:color w:val="00609D"/>
          <w:sz w:val="20"/>
          <w:szCs w:val="20"/>
        </w:rPr>
        <w:t>The other party has breached these terms or purchase orders/ award letters.</w:t>
      </w:r>
    </w:p>
    <w:p w14:paraId="559D8EF4" w14:textId="77777777" w:rsidR="00904351" w:rsidRPr="00C0475E" w:rsidRDefault="00F75FF3" w:rsidP="00AE3634">
      <w:pPr>
        <w:pStyle w:val="ListParagraph"/>
        <w:numPr>
          <w:ilvl w:val="1"/>
          <w:numId w:val="12"/>
        </w:numPr>
        <w:spacing w:after="120" w:line="360" w:lineRule="auto"/>
        <w:jc w:val="both"/>
        <w:rPr>
          <w:rFonts w:ascii="NHC" w:hAnsi="NHC" w:cs="NHC"/>
          <w:color w:val="00609D"/>
          <w:sz w:val="20"/>
          <w:szCs w:val="20"/>
        </w:rPr>
      </w:pPr>
      <w:r w:rsidRPr="00C0475E">
        <w:rPr>
          <w:rFonts w:ascii="NHC" w:hAnsi="NHC" w:cs="NHC" w:hint="cs"/>
          <w:color w:val="00609D"/>
          <w:sz w:val="20"/>
          <w:szCs w:val="20"/>
        </w:rPr>
        <w:t>If i</w:t>
      </w:r>
      <w:r w:rsidR="00904351" w:rsidRPr="00C0475E">
        <w:rPr>
          <w:rFonts w:ascii="NHC" w:hAnsi="NHC" w:cs="NHC" w:hint="cs"/>
          <w:color w:val="00609D"/>
          <w:sz w:val="20"/>
          <w:szCs w:val="20"/>
        </w:rPr>
        <w:t>t</w:t>
      </w:r>
      <w:r w:rsidRPr="00C0475E">
        <w:rPr>
          <w:rFonts w:ascii="NHC" w:hAnsi="NHC" w:cs="NHC" w:hint="cs"/>
          <w:color w:val="00609D"/>
          <w:sz w:val="20"/>
          <w:szCs w:val="20"/>
        </w:rPr>
        <w:t>s performance was in violation of a statute.</w:t>
      </w:r>
    </w:p>
    <w:p w14:paraId="19EA4180" w14:textId="7542487A" w:rsidR="00EA56DA" w:rsidRPr="00C0475E" w:rsidRDefault="00F75FF3" w:rsidP="00AE3634">
      <w:pPr>
        <w:pStyle w:val="ListParagraph"/>
        <w:numPr>
          <w:ilvl w:val="1"/>
          <w:numId w:val="12"/>
        </w:numPr>
        <w:spacing w:after="120" w:line="360" w:lineRule="auto"/>
        <w:jc w:val="both"/>
        <w:rPr>
          <w:rFonts w:ascii="NHC" w:hAnsi="NHC" w:cs="NHC"/>
          <w:color w:val="00609D"/>
          <w:sz w:val="20"/>
          <w:szCs w:val="20"/>
        </w:rPr>
      </w:pPr>
      <w:r w:rsidRPr="00C0475E">
        <w:rPr>
          <w:rFonts w:ascii="NHC" w:hAnsi="NHC" w:cs="NHC" w:hint="cs"/>
          <w:color w:val="00609D"/>
          <w:sz w:val="20"/>
          <w:szCs w:val="20"/>
        </w:rPr>
        <w:t>In the event of any delay in the performance of the service.</w:t>
      </w:r>
    </w:p>
    <w:p w14:paraId="21F01E6C" w14:textId="4A9FCFAE" w:rsidR="00EA56DA" w:rsidRPr="00C0475E" w:rsidRDefault="00D1618C" w:rsidP="00AE3634">
      <w:pPr>
        <w:pStyle w:val="ListParagraph"/>
        <w:numPr>
          <w:ilvl w:val="0"/>
          <w:numId w:val="12"/>
        </w:numPr>
        <w:spacing w:after="120" w:line="360" w:lineRule="auto"/>
        <w:jc w:val="both"/>
        <w:rPr>
          <w:rFonts w:ascii="NHC" w:hAnsi="NHC" w:cs="NHC"/>
          <w:color w:val="00609D"/>
          <w:sz w:val="20"/>
          <w:szCs w:val="20"/>
        </w:rPr>
      </w:pPr>
      <w:r w:rsidRPr="00C0475E">
        <w:rPr>
          <w:rFonts w:ascii="NHC" w:hAnsi="NHC" w:cs="NHC" w:hint="cs"/>
          <w:color w:val="00609D"/>
          <w:sz w:val="20"/>
          <w:szCs w:val="20"/>
        </w:rPr>
        <w:t>NHC</w:t>
      </w:r>
      <w:r w:rsidR="00F75FF3" w:rsidRPr="00C0475E">
        <w:rPr>
          <w:rFonts w:ascii="NHC" w:hAnsi="NHC" w:cs="NHC" w:hint="cs"/>
          <w:color w:val="00609D"/>
          <w:sz w:val="20"/>
          <w:szCs w:val="20"/>
        </w:rPr>
        <w:t xml:space="preserve"> has the right at any time without any reason to terminate this agreement in whole or in part, by submitting a written notice to </w:t>
      </w:r>
      <w:r w:rsidR="0030689C" w:rsidRPr="00C0475E">
        <w:rPr>
          <w:rFonts w:ascii="NHC" w:hAnsi="NHC" w:cs="NHC" w:hint="cs"/>
          <w:color w:val="00609D"/>
          <w:sz w:val="20"/>
          <w:szCs w:val="20"/>
        </w:rPr>
        <w:t xml:space="preserve">Second Party </w:t>
      </w:r>
      <w:r w:rsidR="00F75FF3" w:rsidRPr="00C0475E">
        <w:rPr>
          <w:rFonts w:ascii="NHC" w:hAnsi="NHC" w:cs="NHC" w:hint="cs"/>
          <w:color w:val="00609D"/>
          <w:sz w:val="20"/>
          <w:szCs w:val="20"/>
        </w:rPr>
        <w:t>specifying a part or parts of work</w:t>
      </w:r>
      <w:r w:rsidR="0030689C" w:rsidRPr="00C0475E">
        <w:rPr>
          <w:rFonts w:ascii="NHC" w:hAnsi="NHC" w:cs="NHC" w:hint="cs"/>
          <w:color w:val="00609D"/>
          <w:sz w:val="20"/>
          <w:szCs w:val="20"/>
        </w:rPr>
        <w:t>s</w:t>
      </w:r>
      <w:r w:rsidR="00F75FF3" w:rsidRPr="00C0475E">
        <w:rPr>
          <w:rFonts w:ascii="NHC" w:hAnsi="NHC" w:cs="NHC" w:hint="cs"/>
          <w:color w:val="00609D"/>
          <w:sz w:val="20"/>
          <w:szCs w:val="20"/>
        </w:rPr>
        <w:t xml:space="preserve"> to be completed and the actual date of termination of service provided that the services that have been executed for </w:t>
      </w:r>
      <w:r w:rsidR="0030689C" w:rsidRPr="00C0475E">
        <w:rPr>
          <w:rFonts w:ascii="NHC" w:hAnsi="NHC" w:cs="NHC" w:hint="cs"/>
          <w:color w:val="00609D"/>
          <w:sz w:val="20"/>
          <w:szCs w:val="20"/>
        </w:rPr>
        <w:t xml:space="preserve">Second Party </w:t>
      </w:r>
      <w:r w:rsidR="00F75FF3" w:rsidRPr="00C0475E">
        <w:rPr>
          <w:rFonts w:ascii="NHC" w:hAnsi="NHC" w:cs="NHC" w:hint="cs"/>
          <w:color w:val="00609D"/>
          <w:sz w:val="20"/>
          <w:szCs w:val="20"/>
        </w:rPr>
        <w:t xml:space="preserve">be paid at the time </w:t>
      </w:r>
      <w:r w:rsidR="0030689C" w:rsidRPr="00C0475E">
        <w:rPr>
          <w:rFonts w:ascii="NHC" w:hAnsi="NHC" w:cs="NHC" w:hint="cs"/>
          <w:color w:val="00609D"/>
          <w:sz w:val="20"/>
          <w:szCs w:val="20"/>
        </w:rPr>
        <w:t xml:space="preserve">of </w:t>
      </w:r>
      <w:r w:rsidR="00054704" w:rsidRPr="00C0475E">
        <w:rPr>
          <w:rFonts w:ascii="NHC" w:hAnsi="NHC" w:cs="NHC" w:hint="cs"/>
          <w:color w:val="00609D"/>
          <w:sz w:val="20"/>
          <w:szCs w:val="20"/>
        </w:rPr>
        <w:t>t</w:t>
      </w:r>
      <w:r w:rsidR="00F75FF3" w:rsidRPr="00C0475E">
        <w:rPr>
          <w:rFonts w:ascii="NHC" w:hAnsi="NHC" w:cs="NHC" w:hint="cs"/>
          <w:color w:val="00609D"/>
          <w:sz w:val="20"/>
          <w:szCs w:val="20"/>
        </w:rPr>
        <w:t>ermination.</w:t>
      </w:r>
    </w:p>
    <w:p w14:paraId="51697DC1" w14:textId="68F8DA65" w:rsidR="00EA56DA" w:rsidRPr="00C0475E" w:rsidRDefault="00F75FF3" w:rsidP="00AE3634">
      <w:pPr>
        <w:pStyle w:val="ListParagraph"/>
        <w:numPr>
          <w:ilvl w:val="0"/>
          <w:numId w:val="12"/>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The </w:t>
      </w:r>
      <w:r w:rsidR="00602A3A" w:rsidRPr="00C0475E">
        <w:rPr>
          <w:rFonts w:ascii="NHC" w:hAnsi="NHC" w:cs="NHC" w:hint="cs"/>
          <w:color w:val="00609D"/>
          <w:sz w:val="20"/>
          <w:szCs w:val="20"/>
        </w:rPr>
        <w:t xml:space="preserve">concerned </w:t>
      </w:r>
      <w:r w:rsidRPr="00C0475E">
        <w:rPr>
          <w:rFonts w:ascii="NHC" w:hAnsi="NHC" w:cs="NHC" w:hint="cs"/>
          <w:color w:val="00609D"/>
          <w:sz w:val="20"/>
          <w:szCs w:val="20"/>
        </w:rPr>
        <w:t xml:space="preserve">parties </w:t>
      </w:r>
      <w:r w:rsidR="00602A3A" w:rsidRPr="00C0475E">
        <w:rPr>
          <w:rFonts w:ascii="NHC" w:hAnsi="NHC" w:cs="NHC" w:hint="cs"/>
          <w:color w:val="00609D"/>
          <w:sz w:val="20"/>
          <w:szCs w:val="20"/>
        </w:rPr>
        <w:t>shall</w:t>
      </w:r>
      <w:r w:rsidRPr="00C0475E">
        <w:rPr>
          <w:rFonts w:ascii="NHC" w:hAnsi="NHC" w:cs="NHC" w:hint="cs"/>
          <w:color w:val="00609D"/>
          <w:sz w:val="20"/>
          <w:szCs w:val="20"/>
        </w:rPr>
        <w:t xml:space="preserve"> not waive or transfer their obligations contained in this agreement to th</w:t>
      </w:r>
      <w:r w:rsidR="00803792" w:rsidRPr="00C0475E">
        <w:rPr>
          <w:rFonts w:ascii="NHC" w:hAnsi="NHC" w:cs="NHC" w:hint="cs"/>
          <w:color w:val="00609D"/>
          <w:sz w:val="20"/>
          <w:szCs w:val="20"/>
        </w:rPr>
        <w:t>i</w:t>
      </w:r>
      <w:r w:rsidRPr="00C0475E">
        <w:rPr>
          <w:rFonts w:ascii="NHC" w:hAnsi="NHC" w:cs="NHC" w:hint="cs"/>
          <w:color w:val="00609D"/>
          <w:sz w:val="20"/>
          <w:szCs w:val="20"/>
        </w:rPr>
        <w:t>r</w:t>
      </w:r>
      <w:r w:rsidR="00803792" w:rsidRPr="00C0475E">
        <w:rPr>
          <w:rFonts w:ascii="NHC" w:hAnsi="NHC" w:cs="NHC" w:hint="cs"/>
          <w:color w:val="00609D"/>
          <w:sz w:val="20"/>
          <w:szCs w:val="20"/>
        </w:rPr>
        <w:t>d parties</w:t>
      </w:r>
      <w:r w:rsidRPr="00C0475E">
        <w:rPr>
          <w:rFonts w:ascii="NHC" w:hAnsi="NHC" w:cs="NHC" w:hint="cs"/>
          <w:color w:val="00609D"/>
          <w:sz w:val="20"/>
          <w:szCs w:val="20"/>
        </w:rPr>
        <w:t xml:space="preserve"> without </w:t>
      </w:r>
      <w:r w:rsidR="00803792" w:rsidRPr="00C0475E">
        <w:rPr>
          <w:rFonts w:ascii="NHC" w:hAnsi="NHC" w:cs="NHC" w:hint="cs"/>
          <w:color w:val="00609D"/>
          <w:sz w:val="20"/>
          <w:szCs w:val="20"/>
        </w:rPr>
        <w:t>any</w:t>
      </w:r>
      <w:r w:rsidRPr="00C0475E">
        <w:rPr>
          <w:rFonts w:ascii="NHC" w:hAnsi="NHC" w:cs="NHC" w:hint="cs"/>
          <w:color w:val="00609D"/>
          <w:sz w:val="20"/>
          <w:szCs w:val="20"/>
        </w:rPr>
        <w:t xml:space="preserve"> prior written approval of </w:t>
      </w:r>
      <w:r w:rsidR="0081792F" w:rsidRPr="00C0475E">
        <w:rPr>
          <w:rFonts w:ascii="NHC" w:hAnsi="NHC" w:cs="NHC" w:hint="cs"/>
          <w:color w:val="00609D"/>
          <w:sz w:val="20"/>
          <w:szCs w:val="20"/>
        </w:rPr>
        <w:t>NHC, subsidiaries or affiliates</w:t>
      </w:r>
      <w:r w:rsidRPr="00C0475E">
        <w:rPr>
          <w:rFonts w:ascii="NHC" w:hAnsi="NHC" w:cs="NHC" w:hint="cs"/>
          <w:color w:val="00609D"/>
          <w:sz w:val="20"/>
          <w:szCs w:val="20"/>
        </w:rPr>
        <w:t>.</w:t>
      </w:r>
    </w:p>
    <w:p w14:paraId="19800FE1" w14:textId="169C7123" w:rsidR="00B46286" w:rsidRDefault="00F75FF3" w:rsidP="00B46286">
      <w:pPr>
        <w:pStyle w:val="ListParagraph"/>
        <w:numPr>
          <w:ilvl w:val="0"/>
          <w:numId w:val="12"/>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Keeping the validity of the implementation of any article supposed to be applied after </w:t>
      </w:r>
      <w:r w:rsidR="007F549B" w:rsidRPr="00C0475E">
        <w:rPr>
          <w:rFonts w:ascii="NHC" w:hAnsi="NHC" w:cs="NHC" w:hint="cs"/>
          <w:color w:val="00609D"/>
          <w:sz w:val="20"/>
          <w:szCs w:val="20"/>
        </w:rPr>
        <w:t>expiry</w:t>
      </w:r>
      <w:r w:rsidRPr="00C0475E">
        <w:rPr>
          <w:rFonts w:ascii="NHC" w:hAnsi="NHC" w:cs="NHC" w:hint="cs"/>
          <w:color w:val="00609D"/>
          <w:sz w:val="20"/>
          <w:szCs w:val="20"/>
        </w:rPr>
        <w:t xml:space="preserve"> of this agreement will be </w:t>
      </w:r>
      <w:r w:rsidR="007F549B" w:rsidRPr="00C0475E">
        <w:rPr>
          <w:rFonts w:ascii="NHC" w:hAnsi="NHC" w:cs="NHC" w:hint="cs"/>
          <w:color w:val="00609D"/>
          <w:sz w:val="20"/>
          <w:szCs w:val="20"/>
        </w:rPr>
        <w:t>made</w:t>
      </w:r>
      <w:r w:rsidRPr="00C0475E">
        <w:rPr>
          <w:rFonts w:ascii="NHC" w:hAnsi="NHC" w:cs="NHC" w:hint="cs"/>
          <w:color w:val="00609D"/>
          <w:sz w:val="20"/>
          <w:szCs w:val="20"/>
        </w:rPr>
        <w:t xml:space="preserve"> including but not limited to Articles 5, 6 and 7.</w:t>
      </w:r>
    </w:p>
    <w:p w14:paraId="0AAD1081" w14:textId="2C5ECE9A" w:rsidR="00E1417A" w:rsidRDefault="00E1417A" w:rsidP="00E1417A">
      <w:pPr>
        <w:pStyle w:val="ListParagraph"/>
        <w:spacing w:after="120" w:line="360" w:lineRule="auto"/>
        <w:jc w:val="both"/>
        <w:rPr>
          <w:rFonts w:ascii="NHC" w:hAnsi="NHC" w:cs="NHC"/>
          <w:color w:val="00609D"/>
          <w:sz w:val="20"/>
          <w:szCs w:val="20"/>
        </w:rPr>
      </w:pPr>
    </w:p>
    <w:p w14:paraId="4C28A417" w14:textId="77777777" w:rsidR="00E1417A" w:rsidRPr="00C0475E" w:rsidRDefault="00E1417A" w:rsidP="00E1417A">
      <w:pPr>
        <w:pStyle w:val="ListParagraph"/>
        <w:spacing w:after="120" w:line="360" w:lineRule="auto"/>
        <w:jc w:val="both"/>
        <w:rPr>
          <w:rFonts w:ascii="NHC" w:hAnsi="NHC" w:cs="NHC"/>
          <w:color w:val="00609D"/>
          <w:sz w:val="20"/>
          <w:szCs w:val="20"/>
        </w:rPr>
      </w:pPr>
    </w:p>
    <w:p w14:paraId="171771DC" w14:textId="474DC365" w:rsidR="00F75FF3" w:rsidRPr="00E1417A" w:rsidRDefault="00F75FF3" w:rsidP="00E1417A">
      <w:pPr>
        <w:pStyle w:val="ListParagraph"/>
        <w:numPr>
          <w:ilvl w:val="0"/>
          <w:numId w:val="4"/>
        </w:numPr>
        <w:spacing w:after="120" w:line="360" w:lineRule="auto"/>
        <w:jc w:val="both"/>
        <w:rPr>
          <w:rFonts w:ascii="NHC" w:hAnsi="NHC" w:cs="NHC"/>
          <w:b/>
          <w:bCs/>
          <w:color w:val="00A98F"/>
          <w:sz w:val="20"/>
          <w:szCs w:val="20"/>
          <w:u w:val="single"/>
        </w:rPr>
      </w:pPr>
      <w:r w:rsidRPr="00E1417A">
        <w:rPr>
          <w:rFonts w:ascii="NHC" w:hAnsi="NHC" w:cs="NHC" w:hint="cs"/>
          <w:b/>
          <w:bCs/>
          <w:color w:val="00A98F"/>
          <w:sz w:val="20"/>
          <w:szCs w:val="20"/>
          <w:u w:val="single"/>
        </w:rPr>
        <w:lastRenderedPageBreak/>
        <w:t xml:space="preserve">General </w:t>
      </w:r>
      <w:r w:rsidR="0063570A" w:rsidRPr="00E1417A">
        <w:rPr>
          <w:rFonts w:ascii="NHC" w:hAnsi="NHC" w:cs="NHC" w:hint="cs"/>
          <w:b/>
          <w:bCs/>
          <w:color w:val="00A98F"/>
          <w:sz w:val="20"/>
          <w:szCs w:val="20"/>
          <w:u w:val="single"/>
        </w:rPr>
        <w:t>Provisions</w:t>
      </w:r>
      <w:r w:rsidRPr="00E1417A">
        <w:rPr>
          <w:rFonts w:ascii="NHC" w:hAnsi="NHC" w:cs="NHC" w:hint="cs"/>
          <w:b/>
          <w:bCs/>
          <w:color w:val="00A98F"/>
          <w:sz w:val="20"/>
          <w:szCs w:val="20"/>
          <w:u w:val="single"/>
        </w:rPr>
        <w:t>:</w:t>
      </w:r>
    </w:p>
    <w:p w14:paraId="51C1E6BC" w14:textId="77777777" w:rsidR="005A6F53" w:rsidRPr="00C0475E" w:rsidRDefault="00F75FF3" w:rsidP="00AE3634">
      <w:pPr>
        <w:pStyle w:val="ListParagraph"/>
        <w:numPr>
          <w:ilvl w:val="0"/>
          <w:numId w:val="13"/>
        </w:numPr>
        <w:spacing w:after="120" w:line="360" w:lineRule="auto"/>
        <w:jc w:val="both"/>
        <w:rPr>
          <w:rFonts w:ascii="NHC" w:hAnsi="NHC" w:cs="NHC"/>
          <w:color w:val="00609D"/>
          <w:sz w:val="20"/>
          <w:szCs w:val="20"/>
        </w:rPr>
      </w:pPr>
      <w:r w:rsidRPr="00C0475E">
        <w:rPr>
          <w:rFonts w:ascii="NHC" w:hAnsi="NHC" w:cs="NHC" w:hint="cs"/>
          <w:color w:val="00609D"/>
          <w:sz w:val="20"/>
          <w:szCs w:val="20"/>
        </w:rPr>
        <w:t>In the event of force majeure, neither party will be liable to the other if it fails to fulfill its obligations due to issues beyond its reasonable control.</w:t>
      </w:r>
    </w:p>
    <w:p w14:paraId="31534E27" w14:textId="335A91DC" w:rsidR="005A6F53" w:rsidRPr="00C0475E" w:rsidRDefault="00F75FF3" w:rsidP="00AE3634">
      <w:pPr>
        <w:pStyle w:val="ListParagraph"/>
        <w:numPr>
          <w:ilvl w:val="0"/>
          <w:numId w:val="13"/>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Suppliers may not attract employees of </w:t>
      </w:r>
      <w:r w:rsidR="003C74A1" w:rsidRPr="00C0475E">
        <w:rPr>
          <w:rFonts w:ascii="NHC" w:hAnsi="NHC" w:cs="NHC" w:hint="cs"/>
          <w:color w:val="00609D"/>
          <w:sz w:val="20"/>
          <w:szCs w:val="20"/>
        </w:rPr>
        <w:t xml:space="preserve">NHC, subsidiaries or affiliates </w:t>
      </w:r>
      <w:r w:rsidRPr="00C0475E">
        <w:rPr>
          <w:rFonts w:ascii="NHC" w:hAnsi="NHC" w:cs="NHC" w:hint="cs"/>
          <w:color w:val="00609D"/>
          <w:sz w:val="20"/>
          <w:szCs w:val="20"/>
        </w:rPr>
        <w:t>without obtaining prior approval.</w:t>
      </w:r>
    </w:p>
    <w:p w14:paraId="72CBDC9B" w14:textId="518D2237" w:rsidR="005A6F53" w:rsidRPr="00C0475E" w:rsidRDefault="00F75FF3" w:rsidP="00AE3634">
      <w:pPr>
        <w:pStyle w:val="ListParagraph"/>
        <w:numPr>
          <w:ilvl w:val="0"/>
          <w:numId w:val="13"/>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This </w:t>
      </w:r>
      <w:r w:rsidR="00FC0659" w:rsidRPr="00C0475E">
        <w:rPr>
          <w:rFonts w:ascii="NHC" w:hAnsi="NHC" w:cs="NHC" w:hint="cs"/>
          <w:color w:val="00609D"/>
          <w:sz w:val="20"/>
          <w:szCs w:val="20"/>
        </w:rPr>
        <w:t xml:space="preserve">shall </w:t>
      </w:r>
      <w:r w:rsidRPr="00C0475E">
        <w:rPr>
          <w:rFonts w:ascii="NHC" w:hAnsi="NHC" w:cs="NHC" w:hint="cs"/>
          <w:color w:val="00609D"/>
          <w:sz w:val="20"/>
          <w:szCs w:val="20"/>
        </w:rPr>
        <w:t>constitute the</w:t>
      </w:r>
      <w:r w:rsidR="00FC0659" w:rsidRPr="00C0475E">
        <w:rPr>
          <w:rFonts w:ascii="NHC" w:hAnsi="NHC" w:cs="NHC" w:hint="cs"/>
          <w:color w:val="00609D"/>
          <w:sz w:val="20"/>
          <w:szCs w:val="20"/>
        </w:rPr>
        <w:t xml:space="preserve"> agreement</w:t>
      </w:r>
      <w:r w:rsidRPr="00C0475E">
        <w:rPr>
          <w:rFonts w:ascii="NHC" w:hAnsi="NHC" w:cs="NHC" w:hint="cs"/>
          <w:color w:val="00609D"/>
          <w:sz w:val="20"/>
          <w:szCs w:val="20"/>
        </w:rPr>
        <w:t xml:space="preserve"> </w:t>
      </w:r>
      <w:r w:rsidR="00FC0659" w:rsidRPr="00C0475E">
        <w:rPr>
          <w:rFonts w:ascii="NHC" w:hAnsi="NHC" w:cs="NHC" w:hint="cs"/>
          <w:color w:val="00609D"/>
          <w:sz w:val="20"/>
          <w:szCs w:val="20"/>
        </w:rPr>
        <w:t xml:space="preserve">between </w:t>
      </w:r>
      <w:r w:rsidRPr="00C0475E">
        <w:rPr>
          <w:rFonts w:ascii="NHC" w:hAnsi="NHC" w:cs="NHC" w:hint="cs"/>
          <w:color w:val="00609D"/>
          <w:sz w:val="20"/>
          <w:szCs w:val="20"/>
        </w:rPr>
        <w:t xml:space="preserve">two parties </w:t>
      </w:r>
      <w:proofErr w:type="gramStart"/>
      <w:r w:rsidRPr="00C0475E">
        <w:rPr>
          <w:rFonts w:ascii="NHC" w:hAnsi="NHC" w:cs="NHC" w:hint="cs"/>
          <w:color w:val="00609D"/>
          <w:sz w:val="20"/>
          <w:szCs w:val="20"/>
        </w:rPr>
        <w:t>with regard to</w:t>
      </w:r>
      <w:proofErr w:type="gramEnd"/>
      <w:r w:rsidRPr="00C0475E">
        <w:rPr>
          <w:rFonts w:ascii="NHC" w:hAnsi="NHC" w:cs="NHC" w:hint="cs"/>
          <w:color w:val="00609D"/>
          <w:sz w:val="20"/>
          <w:szCs w:val="20"/>
        </w:rPr>
        <w:t xml:space="preserve"> services. </w:t>
      </w:r>
      <w:r w:rsidR="00FC0659" w:rsidRPr="00C0475E">
        <w:rPr>
          <w:rFonts w:ascii="NHC" w:hAnsi="NHC" w:cs="NHC" w:hint="cs"/>
          <w:color w:val="00609D"/>
          <w:sz w:val="20"/>
          <w:szCs w:val="20"/>
        </w:rPr>
        <w:t>This agreement</w:t>
      </w:r>
      <w:r w:rsidRPr="00C0475E">
        <w:rPr>
          <w:rFonts w:ascii="NHC" w:hAnsi="NHC" w:cs="NHC" w:hint="cs"/>
          <w:color w:val="00609D"/>
          <w:sz w:val="20"/>
          <w:szCs w:val="20"/>
        </w:rPr>
        <w:t xml:space="preserve"> supersedes any previous agreements, statements or discussions. </w:t>
      </w:r>
      <w:proofErr w:type="gramStart"/>
      <w:r w:rsidRPr="00C0475E">
        <w:rPr>
          <w:rFonts w:ascii="NHC" w:hAnsi="NHC" w:cs="NHC" w:hint="cs"/>
          <w:color w:val="00609D"/>
          <w:sz w:val="20"/>
          <w:szCs w:val="20"/>
        </w:rPr>
        <w:t>With regard to</w:t>
      </w:r>
      <w:proofErr w:type="gramEnd"/>
      <w:r w:rsidRPr="00C0475E">
        <w:rPr>
          <w:rFonts w:ascii="NHC" w:hAnsi="NHC" w:cs="NHC" w:hint="cs"/>
          <w:color w:val="00609D"/>
          <w:sz w:val="20"/>
          <w:szCs w:val="20"/>
        </w:rPr>
        <w:t xml:space="preserve"> Article 7, neither party is responsible </w:t>
      </w:r>
      <w:r w:rsidR="00FC0659" w:rsidRPr="00C0475E">
        <w:rPr>
          <w:rFonts w:ascii="NHC" w:hAnsi="NHC" w:cs="NHC" w:hint="cs"/>
          <w:color w:val="00609D"/>
          <w:sz w:val="20"/>
          <w:szCs w:val="20"/>
        </w:rPr>
        <w:t>before</w:t>
      </w:r>
      <w:r w:rsidRPr="00C0475E">
        <w:rPr>
          <w:rFonts w:ascii="NHC" w:hAnsi="NHC" w:cs="NHC" w:hint="cs"/>
          <w:color w:val="00609D"/>
          <w:sz w:val="20"/>
          <w:szCs w:val="20"/>
        </w:rPr>
        <w:t xml:space="preserve"> the other party (whether due to negligence or otherwise) for obtaining representation not found in this agreement.</w:t>
      </w:r>
    </w:p>
    <w:p w14:paraId="43848BE5" w14:textId="05DE3A75" w:rsidR="005A6F53" w:rsidRPr="00C0475E" w:rsidRDefault="00F75FF3" w:rsidP="00AE3634">
      <w:pPr>
        <w:pStyle w:val="ListParagraph"/>
        <w:numPr>
          <w:ilvl w:val="0"/>
          <w:numId w:val="13"/>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An act or </w:t>
      </w:r>
      <w:r w:rsidR="007E29B4" w:rsidRPr="00C0475E">
        <w:rPr>
          <w:rFonts w:ascii="NHC" w:hAnsi="NHC" w:cs="NHC" w:hint="cs"/>
          <w:color w:val="00609D"/>
          <w:sz w:val="20"/>
          <w:szCs w:val="20"/>
        </w:rPr>
        <w:t>omission</w:t>
      </w:r>
      <w:r w:rsidRPr="00C0475E">
        <w:rPr>
          <w:rFonts w:ascii="NHC" w:hAnsi="NHC" w:cs="NHC" w:hint="cs"/>
          <w:color w:val="00609D"/>
          <w:sz w:val="20"/>
          <w:szCs w:val="20"/>
        </w:rPr>
        <w:t xml:space="preserve"> of one of the parties to implement the provisions of this agreement is not considered an amendment or a waiver of the unimplemented provisions of the agreement</w:t>
      </w:r>
      <w:r w:rsidR="007E29B4" w:rsidRPr="00C0475E">
        <w:rPr>
          <w:rFonts w:ascii="NHC" w:hAnsi="NHC" w:cs="NHC" w:hint="cs"/>
          <w:color w:val="00609D"/>
          <w:sz w:val="20"/>
          <w:szCs w:val="20"/>
        </w:rPr>
        <w:t>.</w:t>
      </w:r>
      <w:r w:rsidRPr="00C0475E">
        <w:rPr>
          <w:rFonts w:ascii="NHC" w:hAnsi="NHC" w:cs="NHC" w:hint="cs"/>
          <w:color w:val="00609D"/>
          <w:sz w:val="20"/>
          <w:szCs w:val="20"/>
        </w:rPr>
        <w:t xml:space="preserve"> </w:t>
      </w:r>
      <w:r w:rsidR="007E29B4" w:rsidRPr="00C0475E">
        <w:rPr>
          <w:rFonts w:ascii="NHC" w:hAnsi="NHC" w:cs="NHC" w:hint="cs"/>
          <w:color w:val="00609D"/>
          <w:sz w:val="20"/>
          <w:szCs w:val="20"/>
        </w:rPr>
        <w:t>Any</w:t>
      </w:r>
      <w:r w:rsidRPr="00C0475E">
        <w:rPr>
          <w:rFonts w:ascii="NHC" w:hAnsi="NHC" w:cs="NHC" w:hint="cs"/>
          <w:color w:val="00609D"/>
          <w:sz w:val="20"/>
          <w:szCs w:val="20"/>
        </w:rPr>
        <w:t xml:space="preserve"> claim may be submitted to implement this obligation.</w:t>
      </w:r>
    </w:p>
    <w:p w14:paraId="2DD22E32" w14:textId="12190231" w:rsidR="006E38ED" w:rsidRDefault="00F75FF3" w:rsidP="006E38ED">
      <w:pPr>
        <w:pStyle w:val="ListParagraph"/>
        <w:numPr>
          <w:ilvl w:val="0"/>
          <w:numId w:val="13"/>
        </w:numPr>
        <w:pBdr>
          <w:bottom w:val="double" w:sz="6" w:space="1" w:color="auto"/>
        </w:pBd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This agreement is subject to the applicable laws, regulations and </w:t>
      </w:r>
      <w:r w:rsidR="00180B91" w:rsidRPr="00C0475E">
        <w:rPr>
          <w:rFonts w:ascii="NHC" w:hAnsi="NHC" w:cs="NHC" w:hint="cs"/>
          <w:color w:val="00609D"/>
          <w:sz w:val="20"/>
          <w:szCs w:val="20"/>
        </w:rPr>
        <w:t>resolutions</w:t>
      </w:r>
      <w:r w:rsidRPr="00C0475E">
        <w:rPr>
          <w:rFonts w:ascii="NHC" w:hAnsi="NHC" w:cs="NHC" w:hint="cs"/>
          <w:color w:val="00609D"/>
          <w:sz w:val="20"/>
          <w:szCs w:val="20"/>
        </w:rPr>
        <w:t xml:space="preserve"> in the Kingdom of Saudi Arabia, which is the </w:t>
      </w:r>
      <w:r w:rsidR="00180B91" w:rsidRPr="00C0475E">
        <w:rPr>
          <w:rFonts w:ascii="NHC" w:hAnsi="NHC" w:cs="NHC" w:hint="cs"/>
          <w:color w:val="00609D"/>
          <w:sz w:val="20"/>
          <w:szCs w:val="20"/>
        </w:rPr>
        <w:t>law</w:t>
      </w:r>
      <w:r w:rsidRPr="00C0475E">
        <w:rPr>
          <w:rFonts w:ascii="NHC" w:hAnsi="NHC" w:cs="NHC" w:hint="cs"/>
          <w:color w:val="00609D"/>
          <w:sz w:val="20"/>
          <w:szCs w:val="20"/>
        </w:rPr>
        <w:t xml:space="preserve"> applicable to any dispute that may arise regarding this agreement.</w:t>
      </w:r>
    </w:p>
    <w:p w14:paraId="2332F3E2" w14:textId="77777777" w:rsidR="00A039E5" w:rsidRPr="00A039E5" w:rsidRDefault="00A039E5" w:rsidP="00A039E5">
      <w:pPr>
        <w:pStyle w:val="ListParagraph"/>
        <w:numPr>
          <w:ilvl w:val="0"/>
          <w:numId w:val="13"/>
        </w:numPr>
        <w:pBdr>
          <w:bottom w:val="double" w:sz="6" w:space="1" w:color="auto"/>
        </w:pBdr>
        <w:spacing w:after="120" w:line="360" w:lineRule="auto"/>
        <w:jc w:val="both"/>
        <w:rPr>
          <w:rFonts w:ascii="NHC" w:hAnsi="NHC" w:cs="NHC"/>
          <w:color w:val="00609D"/>
          <w:sz w:val="20"/>
          <w:szCs w:val="20"/>
        </w:rPr>
      </w:pPr>
      <w:r w:rsidRPr="00A039E5">
        <w:rPr>
          <w:rFonts w:ascii="NHC" w:hAnsi="NHC" w:cs="NHC"/>
          <w:color w:val="00609D"/>
          <w:sz w:val="20"/>
          <w:szCs w:val="20"/>
        </w:rPr>
        <w:t>After the completion of the accomplishment, termination, or expiration of the contract,</w:t>
      </w:r>
      <w:r w:rsidRPr="00A039E5">
        <w:rPr>
          <w:rFonts w:ascii="Cambria Math" w:hAnsi="Cambria Math" w:cs="Cambria Math"/>
          <w:color w:val="00609D"/>
          <w:sz w:val="20"/>
          <w:szCs w:val="20"/>
        </w:rPr>
        <w:t> </w:t>
      </w:r>
      <w:r w:rsidRPr="00A039E5">
        <w:rPr>
          <w:rFonts w:ascii="NHC" w:hAnsi="NHC" w:cs="NHC"/>
          <w:color w:val="00609D"/>
          <w:sz w:val="20"/>
          <w:szCs w:val="20"/>
        </w:rPr>
        <w:t xml:space="preserve">the  vendor </w:t>
      </w:r>
      <w:r w:rsidRPr="00A039E5">
        <w:rPr>
          <w:rFonts w:ascii="Cambria Math" w:hAnsi="Cambria Math" w:cs="Cambria Math"/>
          <w:color w:val="00609D"/>
          <w:sz w:val="20"/>
          <w:szCs w:val="20"/>
        </w:rPr>
        <w:t> </w:t>
      </w:r>
      <w:r w:rsidRPr="00A039E5">
        <w:rPr>
          <w:rFonts w:ascii="NHC" w:hAnsi="NHC" w:cs="NHC"/>
          <w:color w:val="00609D"/>
          <w:sz w:val="20"/>
          <w:szCs w:val="20"/>
        </w:rPr>
        <w:t>must stop using any of the company’s data and information and permanently delete, destroy, or return it to the company if the company asks him to do any of that by a written letter. </w:t>
      </w:r>
    </w:p>
    <w:p w14:paraId="74C2E8AF" w14:textId="77777777" w:rsidR="00A039E5" w:rsidRPr="00A039E5" w:rsidRDefault="00A039E5" w:rsidP="00A039E5">
      <w:pPr>
        <w:pStyle w:val="ListParagraph"/>
        <w:numPr>
          <w:ilvl w:val="0"/>
          <w:numId w:val="13"/>
        </w:numPr>
        <w:pBdr>
          <w:bottom w:val="double" w:sz="6" w:space="1" w:color="auto"/>
        </w:pBdr>
        <w:spacing w:after="120" w:line="360" w:lineRule="auto"/>
        <w:jc w:val="both"/>
        <w:rPr>
          <w:rFonts w:ascii="NHC" w:hAnsi="NHC" w:cs="NHC"/>
          <w:color w:val="00609D"/>
          <w:sz w:val="20"/>
          <w:szCs w:val="20"/>
        </w:rPr>
      </w:pPr>
      <w:r w:rsidRPr="00A039E5">
        <w:rPr>
          <w:rFonts w:ascii="NHC" w:hAnsi="NHC" w:cs="NHC"/>
          <w:color w:val="00609D"/>
          <w:sz w:val="20"/>
          <w:szCs w:val="20"/>
        </w:rPr>
        <w:t>The vendor is obligated to view, study, and analyze the project data as needed only to the extent necessary to implement the services, and</w:t>
      </w:r>
      <w:r w:rsidRPr="00A039E5">
        <w:rPr>
          <w:rFonts w:ascii="Cambria Math" w:hAnsi="Cambria Math" w:cs="Cambria Math"/>
          <w:color w:val="00609D"/>
          <w:sz w:val="20"/>
          <w:szCs w:val="20"/>
        </w:rPr>
        <w:t> </w:t>
      </w:r>
      <w:r w:rsidRPr="00A039E5">
        <w:rPr>
          <w:rFonts w:ascii="NHC" w:hAnsi="NHC" w:cs="NHC"/>
          <w:color w:val="00609D"/>
          <w:sz w:val="20"/>
          <w:szCs w:val="20"/>
        </w:rPr>
        <w:t>the  vendor provider</w:t>
      </w:r>
      <w:r w:rsidRPr="00A039E5">
        <w:rPr>
          <w:rFonts w:ascii="Cambria Math" w:hAnsi="Cambria Math" w:cs="Cambria Math"/>
          <w:color w:val="00609D"/>
          <w:sz w:val="20"/>
          <w:szCs w:val="20"/>
        </w:rPr>
        <w:t> </w:t>
      </w:r>
      <w:r w:rsidRPr="00A039E5">
        <w:rPr>
          <w:rFonts w:ascii="NHC" w:hAnsi="NHC" w:cs="NHC"/>
          <w:color w:val="00609D"/>
          <w:sz w:val="20"/>
          <w:szCs w:val="20"/>
        </w:rPr>
        <w:t>must immediately inform the company of any violation related to confidential data and information and provide a detailed explanation of the violation, the type of data that was hacked, the identity of the affected persons and all other important related details. </w:t>
      </w:r>
    </w:p>
    <w:p w14:paraId="1D5C7B6B" w14:textId="6C8EC577" w:rsidR="00EC0EBA" w:rsidRPr="00A039E5" w:rsidRDefault="00A039E5" w:rsidP="00A039E5">
      <w:pPr>
        <w:pStyle w:val="ListParagraph"/>
        <w:numPr>
          <w:ilvl w:val="0"/>
          <w:numId w:val="13"/>
        </w:numPr>
        <w:pBdr>
          <w:bottom w:val="double" w:sz="6" w:space="1" w:color="auto"/>
        </w:pBdr>
        <w:spacing w:after="120" w:line="360" w:lineRule="auto"/>
        <w:jc w:val="both"/>
        <w:rPr>
          <w:rFonts w:ascii="NHC" w:hAnsi="NHC" w:cs="NHC"/>
          <w:color w:val="00609D"/>
          <w:sz w:val="20"/>
          <w:szCs w:val="20"/>
        </w:rPr>
      </w:pPr>
      <w:r w:rsidRPr="00A039E5">
        <w:rPr>
          <w:rFonts w:ascii="NHC" w:hAnsi="NHC" w:cs="NHC"/>
          <w:color w:val="00609D"/>
          <w:sz w:val="20"/>
          <w:szCs w:val="20"/>
        </w:rPr>
        <w:t>The vendor must abide by all the basic cybersecurity requirements of the</w:t>
      </w:r>
      <w:r w:rsidRPr="00A039E5">
        <w:rPr>
          <w:rFonts w:ascii="Cambria Math" w:hAnsi="Cambria Math" w:cs="Cambria Math"/>
          <w:color w:val="00609D"/>
          <w:sz w:val="20"/>
          <w:szCs w:val="20"/>
        </w:rPr>
        <w:t> </w:t>
      </w:r>
      <w:r w:rsidRPr="00A039E5">
        <w:rPr>
          <w:rFonts w:ascii="NHC" w:hAnsi="NHC" w:cs="NHC"/>
          <w:color w:val="00609D"/>
          <w:sz w:val="20"/>
          <w:szCs w:val="20"/>
        </w:rPr>
        <w:t>National Cybersecurity Authority, and the company’s internal regulations, policies, and its instructions. </w:t>
      </w:r>
    </w:p>
    <w:p w14:paraId="74777612" w14:textId="072D4741" w:rsidR="00783DB2" w:rsidRPr="006E38ED" w:rsidRDefault="00AE334B" w:rsidP="00CE319B">
      <w:pPr>
        <w:pStyle w:val="ListParagraph"/>
        <w:numPr>
          <w:ilvl w:val="0"/>
          <w:numId w:val="4"/>
        </w:numPr>
        <w:spacing w:after="0"/>
        <w:jc w:val="both"/>
        <w:rPr>
          <w:rFonts w:ascii="NHC" w:hAnsi="NHC" w:cs="NHC"/>
          <w:b/>
          <w:bCs/>
          <w:color w:val="00A98F"/>
          <w:sz w:val="20"/>
          <w:szCs w:val="20"/>
          <w:u w:val="single"/>
        </w:rPr>
      </w:pPr>
      <w:r w:rsidRPr="006E38ED">
        <w:rPr>
          <w:rFonts w:ascii="NHC" w:hAnsi="NHC" w:cs="NHC" w:hint="cs"/>
          <w:b/>
          <w:bCs/>
          <w:color w:val="00A98F"/>
          <w:sz w:val="20"/>
          <w:szCs w:val="20"/>
          <w:u w:val="single"/>
        </w:rPr>
        <w:t>Declaration</w:t>
      </w:r>
      <w:r w:rsidR="00783DB2" w:rsidRPr="006E38ED">
        <w:rPr>
          <w:rFonts w:ascii="NHC" w:hAnsi="NHC" w:cs="NHC" w:hint="cs"/>
          <w:b/>
          <w:bCs/>
          <w:color w:val="00A98F"/>
          <w:sz w:val="20"/>
          <w:szCs w:val="20"/>
          <w:u w:val="single"/>
        </w:rPr>
        <w:t>:</w:t>
      </w:r>
    </w:p>
    <w:p w14:paraId="25F98CEC" w14:textId="193F72CB" w:rsidR="00783DB2" w:rsidRPr="00C0475E" w:rsidRDefault="00783DB2" w:rsidP="00CE319B">
      <w:pPr>
        <w:spacing w:after="120" w:line="276" w:lineRule="auto"/>
        <w:jc w:val="both"/>
        <w:rPr>
          <w:rFonts w:ascii="NHC" w:hAnsi="NHC" w:cs="NHC"/>
          <w:color w:val="00609D"/>
          <w:sz w:val="20"/>
          <w:szCs w:val="20"/>
        </w:rPr>
      </w:pPr>
      <w:r w:rsidRPr="00C0475E">
        <w:rPr>
          <w:rFonts w:ascii="NHC" w:hAnsi="NHC" w:cs="NHC" w:hint="cs"/>
          <w:color w:val="00609D"/>
          <w:sz w:val="20"/>
          <w:szCs w:val="20"/>
        </w:rPr>
        <w:t>I</w:t>
      </w:r>
      <w:r w:rsidR="00873E75" w:rsidRPr="00C0475E">
        <w:rPr>
          <w:rFonts w:ascii="NHC" w:hAnsi="NHC" w:cs="NHC" w:hint="cs"/>
          <w:color w:val="00609D"/>
          <w:sz w:val="20"/>
          <w:szCs w:val="20"/>
        </w:rPr>
        <w:t>/We</w:t>
      </w:r>
      <w:r w:rsidRPr="00C0475E">
        <w:rPr>
          <w:rFonts w:ascii="NHC" w:hAnsi="NHC" w:cs="NHC" w:hint="cs"/>
          <w:color w:val="00609D"/>
          <w:sz w:val="20"/>
          <w:szCs w:val="20"/>
        </w:rPr>
        <w:t xml:space="preserve">, the undersigned, </w:t>
      </w:r>
      <w:r w:rsidR="00AE334B" w:rsidRPr="00C0475E">
        <w:rPr>
          <w:rFonts w:ascii="NHC" w:hAnsi="NHC" w:cs="NHC" w:hint="cs"/>
          <w:color w:val="00609D"/>
          <w:sz w:val="20"/>
          <w:szCs w:val="20"/>
        </w:rPr>
        <w:t>hereby declare</w:t>
      </w:r>
      <w:r w:rsidRPr="00C0475E">
        <w:rPr>
          <w:rFonts w:ascii="NHC" w:hAnsi="NHC" w:cs="NHC" w:hint="cs"/>
          <w:color w:val="00609D"/>
          <w:sz w:val="20"/>
          <w:szCs w:val="20"/>
        </w:rPr>
        <w:t xml:space="preserve"> that the information in the above terms and conditions and the contents of the attached documents are true and correct. </w:t>
      </w:r>
      <w:r w:rsidR="00873E75" w:rsidRPr="00C0475E">
        <w:rPr>
          <w:rFonts w:ascii="NHC" w:hAnsi="NHC" w:cs="NHC" w:hint="cs"/>
          <w:color w:val="00609D"/>
          <w:sz w:val="20"/>
          <w:szCs w:val="20"/>
        </w:rPr>
        <w:t>I/</w:t>
      </w:r>
      <w:r w:rsidRPr="00C0475E">
        <w:rPr>
          <w:rFonts w:ascii="NHC" w:hAnsi="NHC" w:cs="NHC" w:hint="cs"/>
          <w:color w:val="00609D"/>
          <w:sz w:val="20"/>
          <w:szCs w:val="20"/>
        </w:rPr>
        <w:t xml:space="preserve">We </w:t>
      </w:r>
      <w:r w:rsidR="00873E75" w:rsidRPr="00C0475E">
        <w:rPr>
          <w:rFonts w:ascii="NHC" w:hAnsi="NHC" w:cs="NHC" w:hint="cs"/>
          <w:color w:val="00609D"/>
          <w:sz w:val="20"/>
          <w:szCs w:val="20"/>
        </w:rPr>
        <w:t xml:space="preserve">hereby </w:t>
      </w:r>
      <w:r w:rsidRPr="00C0475E">
        <w:rPr>
          <w:rFonts w:ascii="NHC" w:hAnsi="NHC" w:cs="NHC" w:hint="cs"/>
          <w:color w:val="00609D"/>
          <w:sz w:val="20"/>
          <w:szCs w:val="20"/>
        </w:rPr>
        <w:t xml:space="preserve">confirm that we are responsible for maintaining the information provided to </w:t>
      </w:r>
      <w:r w:rsidR="003C74A1" w:rsidRPr="00C0475E">
        <w:rPr>
          <w:rFonts w:ascii="NHC" w:hAnsi="NHC" w:cs="NHC" w:hint="cs"/>
          <w:color w:val="00609D"/>
          <w:sz w:val="20"/>
          <w:szCs w:val="20"/>
        </w:rPr>
        <w:t>NHC, subsidiaries or affiliates</w:t>
      </w:r>
      <w:r w:rsidRPr="00C0475E">
        <w:rPr>
          <w:rFonts w:ascii="NHC" w:hAnsi="NHC" w:cs="NHC" w:hint="cs"/>
          <w:color w:val="00609D"/>
          <w:sz w:val="20"/>
          <w:szCs w:val="20"/>
        </w:rPr>
        <w:t xml:space="preserve"> </w:t>
      </w:r>
      <w:proofErr w:type="gramStart"/>
      <w:r w:rsidRPr="00C0475E">
        <w:rPr>
          <w:rFonts w:ascii="NHC" w:hAnsi="NHC" w:cs="NHC" w:hint="cs"/>
          <w:color w:val="00609D"/>
          <w:sz w:val="20"/>
          <w:szCs w:val="20"/>
        </w:rPr>
        <w:t>up-to-date</w:t>
      </w:r>
      <w:proofErr w:type="gramEnd"/>
      <w:r w:rsidRPr="00C0475E">
        <w:rPr>
          <w:rFonts w:ascii="NHC" w:hAnsi="NHC" w:cs="NHC" w:hint="cs"/>
          <w:color w:val="00609D"/>
          <w:sz w:val="20"/>
          <w:szCs w:val="20"/>
        </w:rPr>
        <w:t xml:space="preserve">. </w:t>
      </w:r>
      <w:r w:rsidR="00595BF1" w:rsidRPr="00C0475E">
        <w:rPr>
          <w:rFonts w:ascii="NHC" w:hAnsi="NHC" w:cs="NHC" w:hint="cs"/>
          <w:color w:val="00609D"/>
          <w:sz w:val="20"/>
          <w:szCs w:val="20"/>
        </w:rPr>
        <w:t>I/</w:t>
      </w:r>
      <w:r w:rsidRPr="00C0475E">
        <w:rPr>
          <w:rFonts w:ascii="NHC" w:hAnsi="NHC" w:cs="NHC" w:hint="cs"/>
          <w:color w:val="00609D"/>
          <w:sz w:val="20"/>
          <w:szCs w:val="20"/>
        </w:rPr>
        <w:t xml:space="preserve">We </w:t>
      </w:r>
      <w:r w:rsidR="00595BF1" w:rsidRPr="00C0475E">
        <w:rPr>
          <w:rFonts w:ascii="NHC" w:hAnsi="NHC" w:cs="NHC" w:hint="cs"/>
          <w:color w:val="00609D"/>
          <w:sz w:val="20"/>
          <w:szCs w:val="20"/>
        </w:rPr>
        <w:t>declare</w:t>
      </w:r>
      <w:r w:rsidRPr="00C0475E">
        <w:rPr>
          <w:rFonts w:ascii="NHC" w:hAnsi="NHC" w:cs="NHC" w:hint="cs"/>
          <w:color w:val="00609D"/>
          <w:sz w:val="20"/>
          <w:szCs w:val="20"/>
        </w:rPr>
        <w:t xml:space="preserve"> and understand that the information and documents provided are for the purposes of registering with the Procurement Department of </w:t>
      </w:r>
      <w:r w:rsidR="003C74A1" w:rsidRPr="00C0475E">
        <w:rPr>
          <w:rFonts w:ascii="NHC" w:hAnsi="NHC" w:cs="NHC" w:hint="cs"/>
          <w:color w:val="00609D"/>
          <w:sz w:val="20"/>
          <w:szCs w:val="20"/>
        </w:rPr>
        <w:t>NHC, subsidiaries or affiliates</w:t>
      </w:r>
      <w:r w:rsidRPr="00C0475E">
        <w:rPr>
          <w:rFonts w:ascii="NHC" w:hAnsi="NHC" w:cs="NHC" w:hint="cs"/>
          <w:color w:val="00609D"/>
          <w:sz w:val="20"/>
          <w:szCs w:val="20"/>
        </w:rPr>
        <w:t>.</w:t>
      </w:r>
    </w:p>
    <w:p w14:paraId="204FC985" w14:textId="61B670FF" w:rsidR="009762B0" w:rsidRPr="00C0475E" w:rsidRDefault="009762B0" w:rsidP="00CE319B">
      <w:pPr>
        <w:spacing w:after="120" w:line="276" w:lineRule="auto"/>
        <w:jc w:val="both"/>
        <w:rPr>
          <w:rFonts w:ascii="NHC" w:hAnsi="NHC" w:cs="NHC"/>
          <w:color w:val="00609D"/>
          <w:sz w:val="20"/>
          <w:szCs w:val="20"/>
        </w:rPr>
      </w:pPr>
      <w:r w:rsidRPr="00C0475E">
        <w:rPr>
          <w:rFonts w:ascii="NHC" w:hAnsi="NHC" w:cs="NHC" w:hint="cs"/>
          <w:color w:val="00609D"/>
          <w:sz w:val="20"/>
          <w:szCs w:val="20"/>
        </w:rPr>
        <w:t xml:space="preserve">Facility name: </w:t>
      </w:r>
      <w:sdt>
        <w:sdtPr>
          <w:rPr>
            <w:rFonts w:ascii="NHC" w:hAnsi="NHC" w:cs="NHC" w:hint="cs"/>
            <w:color w:val="00609D"/>
            <w:sz w:val="20"/>
            <w:szCs w:val="20"/>
          </w:rPr>
          <w:id w:val="-229310842"/>
          <w:placeholder>
            <w:docPart w:val="FC5FFD15E4A84E5D97A0E09ECE2F5464"/>
          </w:placeholder>
          <w:showingPlcHdr/>
        </w:sdtPr>
        <w:sdtEndPr/>
        <w:sdtContent>
          <w:r w:rsidRPr="00750ADB">
            <w:rPr>
              <w:rFonts w:ascii="NHC" w:hAnsi="NHC" w:cs="NHC" w:hint="cs"/>
              <w:color w:val="A6A6A6" w:themeColor="background1" w:themeShade="A6"/>
              <w:sz w:val="20"/>
              <w:szCs w:val="20"/>
            </w:rPr>
            <w:t>Click or tap here to enter text.</w:t>
          </w:r>
        </w:sdtContent>
      </w:sdt>
    </w:p>
    <w:p w14:paraId="2FF2A54B" w14:textId="084B49FD" w:rsidR="009762B0" w:rsidRPr="00C0475E" w:rsidRDefault="006C5B37" w:rsidP="00CE319B">
      <w:pPr>
        <w:spacing w:after="120" w:line="276" w:lineRule="auto"/>
        <w:jc w:val="both"/>
        <w:rPr>
          <w:rFonts w:ascii="NHC" w:hAnsi="NHC" w:cs="NHC"/>
          <w:color w:val="00609D"/>
          <w:sz w:val="20"/>
          <w:szCs w:val="20"/>
        </w:rPr>
      </w:pPr>
      <w:r w:rsidRPr="00C0475E">
        <w:rPr>
          <w:rFonts w:ascii="NHC" w:hAnsi="NHC" w:cs="NHC" w:hint="cs"/>
          <w:color w:val="00609D"/>
          <w:sz w:val="20"/>
          <w:szCs w:val="20"/>
        </w:rPr>
        <w:t>Authorized Signatory</w:t>
      </w:r>
      <w:r w:rsidR="009762B0" w:rsidRPr="00C0475E">
        <w:rPr>
          <w:rFonts w:ascii="NHC" w:hAnsi="NHC" w:cs="NHC" w:hint="cs"/>
          <w:color w:val="00609D"/>
          <w:sz w:val="20"/>
          <w:szCs w:val="20"/>
        </w:rPr>
        <w:t xml:space="preserve"> name: </w:t>
      </w:r>
      <w:sdt>
        <w:sdtPr>
          <w:rPr>
            <w:rFonts w:ascii="NHC" w:hAnsi="NHC" w:cs="NHC" w:hint="cs"/>
            <w:color w:val="00609D"/>
            <w:sz w:val="20"/>
            <w:szCs w:val="20"/>
          </w:rPr>
          <w:id w:val="-1154222207"/>
          <w:placeholder>
            <w:docPart w:val="0FBFC2CA72C8461EBDB50885A9A97924"/>
          </w:placeholder>
          <w:showingPlcHdr/>
        </w:sdtPr>
        <w:sdtEndPr/>
        <w:sdtContent>
          <w:r w:rsidR="009762B0" w:rsidRPr="00750ADB">
            <w:rPr>
              <w:rFonts w:ascii="NHC" w:hAnsi="NHC" w:cs="NHC" w:hint="cs"/>
              <w:color w:val="A6A6A6" w:themeColor="background1" w:themeShade="A6"/>
              <w:sz w:val="20"/>
              <w:szCs w:val="20"/>
            </w:rPr>
            <w:t>Click or tap here to enter text.</w:t>
          </w:r>
        </w:sdtContent>
      </w:sdt>
    </w:p>
    <w:p w14:paraId="0ABC0E02" w14:textId="10BC31BB" w:rsidR="009762B0" w:rsidRPr="00C0475E" w:rsidRDefault="006C5B37" w:rsidP="00CE319B">
      <w:pPr>
        <w:spacing w:after="120" w:line="276" w:lineRule="auto"/>
        <w:jc w:val="both"/>
        <w:rPr>
          <w:rFonts w:ascii="NHC" w:hAnsi="NHC" w:cs="NHC"/>
          <w:color w:val="00609D"/>
          <w:sz w:val="20"/>
          <w:szCs w:val="20"/>
        </w:rPr>
      </w:pPr>
      <w:r w:rsidRPr="00C0475E">
        <w:rPr>
          <w:rFonts w:ascii="NHC" w:hAnsi="NHC" w:cs="NHC" w:hint="cs"/>
          <w:color w:val="00609D"/>
          <w:sz w:val="20"/>
          <w:szCs w:val="20"/>
        </w:rPr>
        <w:t>Title</w:t>
      </w:r>
      <w:r w:rsidR="009762B0" w:rsidRPr="00C0475E">
        <w:rPr>
          <w:rFonts w:ascii="NHC" w:hAnsi="NHC" w:cs="NHC" w:hint="cs"/>
          <w:color w:val="00609D"/>
          <w:sz w:val="20"/>
          <w:szCs w:val="20"/>
        </w:rPr>
        <w:t xml:space="preserve">: </w:t>
      </w:r>
      <w:sdt>
        <w:sdtPr>
          <w:rPr>
            <w:rFonts w:ascii="NHC" w:hAnsi="NHC" w:cs="NHC" w:hint="cs"/>
            <w:color w:val="00609D"/>
            <w:sz w:val="20"/>
            <w:szCs w:val="20"/>
          </w:rPr>
          <w:id w:val="-2104939004"/>
          <w:placeholder>
            <w:docPart w:val="D9A34B5303E54583820B02B79A9D8C8B"/>
          </w:placeholder>
          <w:showingPlcHdr/>
        </w:sdtPr>
        <w:sdtEndPr/>
        <w:sdtContent>
          <w:r w:rsidR="009762B0" w:rsidRPr="00750ADB">
            <w:rPr>
              <w:rFonts w:ascii="NHC" w:hAnsi="NHC" w:cs="NHC" w:hint="cs"/>
              <w:color w:val="A6A6A6" w:themeColor="background1" w:themeShade="A6"/>
              <w:sz w:val="20"/>
              <w:szCs w:val="20"/>
            </w:rPr>
            <w:t>Click or tap here to enter text.</w:t>
          </w:r>
        </w:sdtContent>
      </w:sdt>
    </w:p>
    <w:p w14:paraId="6B721B72" w14:textId="77777777" w:rsidR="009762B0" w:rsidRPr="00C0475E" w:rsidRDefault="009762B0" w:rsidP="00CE319B">
      <w:pPr>
        <w:spacing w:after="120" w:line="276" w:lineRule="auto"/>
        <w:jc w:val="both"/>
        <w:rPr>
          <w:rFonts w:ascii="NHC" w:hAnsi="NHC" w:cs="NHC"/>
          <w:color w:val="00609D"/>
          <w:sz w:val="20"/>
          <w:szCs w:val="20"/>
        </w:rPr>
      </w:pPr>
      <w:r w:rsidRPr="00C0475E">
        <w:rPr>
          <w:rFonts w:ascii="NHC" w:hAnsi="NHC" w:cs="NHC" w:hint="cs"/>
          <w:color w:val="00609D"/>
          <w:sz w:val="20"/>
          <w:szCs w:val="20"/>
        </w:rPr>
        <w:t>Signature: ................................................</w:t>
      </w:r>
    </w:p>
    <w:p w14:paraId="1393D183" w14:textId="441940D5" w:rsidR="009762B0" w:rsidRPr="00C0475E" w:rsidRDefault="009762B0" w:rsidP="00CE319B">
      <w:pPr>
        <w:spacing w:after="120" w:line="276" w:lineRule="auto"/>
        <w:jc w:val="both"/>
        <w:rPr>
          <w:rFonts w:ascii="NHC" w:hAnsi="NHC" w:cs="NHC"/>
          <w:color w:val="00609D"/>
          <w:sz w:val="20"/>
          <w:szCs w:val="20"/>
        </w:rPr>
      </w:pPr>
      <w:r w:rsidRPr="00C0475E">
        <w:rPr>
          <w:rFonts w:ascii="NHC" w:hAnsi="NHC" w:cs="NHC" w:hint="cs"/>
          <w:color w:val="00609D"/>
          <w:sz w:val="20"/>
          <w:szCs w:val="20"/>
        </w:rPr>
        <w:t xml:space="preserve">Date: </w:t>
      </w:r>
      <w:sdt>
        <w:sdtPr>
          <w:rPr>
            <w:rFonts w:ascii="NHC" w:hAnsi="NHC" w:cs="NHC" w:hint="cs"/>
            <w:color w:val="00609D"/>
            <w:sz w:val="20"/>
            <w:szCs w:val="20"/>
          </w:rPr>
          <w:id w:val="-1566797006"/>
          <w:placeholder>
            <w:docPart w:val="224C2563775E4BE19B4FF0AD54ADA584"/>
          </w:placeholder>
          <w:showingPlcHdr/>
        </w:sdtPr>
        <w:sdtEndPr/>
        <w:sdtContent>
          <w:r w:rsidRPr="00750ADB">
            <w:rPr>
              <w:rFonts w:ascii="NHC" w:hAnsi="NHC" w:cs="NHC" w:hint="cs"/>
              <w:color w:val="A6A6A6" w:themeColor="background1" w:themeShade="A6"/>
              <w:sz w:val="20"/>
              <w:szCs w:val="20"/>
            </w:rPr>
            <w:t>Click or tap here to enter text.</w:t>
          </w:r>
        </w:sdtContent>
      </w:sdt>
    </w:p>
    <w:p w14:paraId="66769B1C" w14:textId="707B8EB9" w:rsidR="006C5B37" w:rsidRPr="001C3767" w:rsidRDefault="009762B0" w:rsidP="00CE319B">
      <w:pPr>
        <w:spacing w:after="120" w:line="276" w:lineRule="auto"/>
        <w:jc w:val="both"/>
        <w:rPr>
          <w:rFonts w:ascii="NHC" w:hAnsi="NHC" w:cs="NHC"/>
          <w:color w:val="000000"/>
          <w:sz w:val="18"/>
          <w:szCs w:val="18"/>
        </w:rPr>
      </w:pPr>
      <w:r w:rsidRPr="00C0475E">
        <w:rPr>
          <w:rFonts w:ascii="NHC" w:hAnsi="NHC" w:cs="NHC" w:hint="cs"/>
          <w:color w:val="00609D"/>
          <w:sz w:val="20"/>
          <w:szCs w:val="20"/>
        </w:rPr>
        <w:t>Seal:</w:t>
      </w:r>
      <w:r w:rsidR="006C5B37" w:rsidRPr="001C3767">
        <w:rPr>
          <w:rFonts w:ascii="NHC" w:hAnsi="NHC" w:cs="NHC" w:hint="cs"/>
          <w:color w:val="000000"/>
          <w:sz w:val="18"/>
          <w:szCs w:val="18"/>
        </w:rPr>
        <w:br w:type="page"/>
      </w:r>
    </w:p>
    <w:p w14:paraId="3A571422" w14:textId="216FC9EF" w:rsidR="00783DB2" w:rsidRPr="00C0475E" w:rsidRDefault="00783DB2" w:rsidP="00AA1775">
      <w:pPr>
        <w:bidi/>
        <w:spacing w:after="0" w:line="480" w:lineRule="auto"/>
        <w:ind w:left="720"/>
        <w:jc w:val="center"/>
        <w:rPr>
          <w:rFonts w:ascii="NHC" w:hAnsi="NHC" w:cs="NHC"/>
          <w:b/>
          <w:bCs/>
          <w:color w:val="00A98F"/>
          <w:sz w:val="32"/>
          <w:szCs w:val="32"/>
          <w:u w:val="single"/>
        </w:rPr>
      </w:pPr>
      <w:r w:rsidRPr="00C0475E">
        <w:rPr>
          <w:rFonts w:ascii="NHC" w:hAnsi="NHC" w:cs="NHC" w:hint="cs"/>
          <w:b/>
          <w:bCs/>
          <w:color w:val="00A98F"/>
          <w:sz w:val="32"/>
          <w:szCs w:val="32"/>
          <w:u w:val="single"/>
        </w:rPr>
        <w:lastRenderedPageBreak/>
        <w:t xml:space="preserve">Disclosure </w:t>
      </w:r>
      <w:r w:rsidR="006C5B37" w:rsidRPr="00C0475E">
        <w:rPr>
          <w:rFonts w:ascii="NHC" w:hAnsi="NHC" w:cs="NHC" w:hint="cs"/>
          <w:b/>
          <w:bCs/>
          <w:color w:val="00A98F"/>
          <w:sz w:val="32"/>
          <w:szCs w:val="32"/>
          <w:u w:val="single"/>
        </w:rPr>
        <w:t>Form</w:t>
      </w:r>
    </w:p>
    <w:p w14:paraId="39AC384A" w14:textId="3BBA761A" w:rsidR="00783DB2" w:rsidRPr="00C0475E" w:rsidRDefault="00783DB2" w:rsidP="00AA1775">
      <w:pPr>
        <w:spacing w:after="0" w:line="240" w:lineRule="auto"/>
        <w:rPr>
          <w:rFonts w:ascii="NHC" w:hAnsi="NHC" w:cs="NHC"/>
          <w:color w:val="00609D"/>
          <w:sz w:val="20"/>
          <w:szCs w:val="20"/>
        </w:rPr>
      </w:pPr>
      <w:r w:rsidRPr="00C0475E">
        <w:rPr>
          <w:rFonts w:ascii="NHC" w:hAnsi="NHC" w:cs="NHC" w:hint="cs"/>
          <w:color w:val="00609D"/>
          <w:sz w:val="20"/>
          <w:szCs w:val="20"/>
        </w:rPr>
        <w:t xml:space="preserve">Does the company/ </w:t>
      </w:r>
      <w:r w:rsidR="006350A0" w:rsidRPr="00C0475E">
        <w:rPr>
          <w:rFonts w:ascii="NHC" w:hAnsi="NHC" w:cs="NHC" w:hint="cs"/>
          <w:color w:val="00609D"/>
          <w:sz w:val="20"/>
          <w:szCs w:val="20"/>
        </w:rPr>
        <w:t xml:space="preserve">facility </w:t>
      </w:r>
      <w:r w:rsidRPr="00C0475E">
        <w:rPr>
          <w:rFonts w:ascii="NHC" w:hAnsi="NHC" w:cs="NHC" w:hint="cs"/>
          <w:color w:val="00609D"/>
          <w:sz w:val="20"/>
          <w:szCs w:val="20"/>
        </w:rPr>
        <w:t xml:space="preserve">have a relationship with one of the members of Board of Directors of </w:t>
      </w:r>
      <w:r w:rsidR="00D1618C" w:rsidRPr="00C0475E">
        <w:rPr>
          <w:rFonts w:ascii="NHC" w:hAnsi="NHC" w:cs="NHC" w:hint="cs"/>
          <w:color w:val="00609D"/>
          <w:sz w:val="20"/>
          <w:szCs w:val="20"/>
        </w:rPr>
        <w:t>NHC</w:t>
      </w:r>
      <w:r w:rsidR="006350A0" w:rsidRPr="00C0475E">
        <w:rPr>
          <w:rFonts w:ascii="NHC" w:hAnsi="NHC" w:cs="NHC" w:hint="cs"/>
          <w:color w:val="00609D"/>
          <w:sz w:val="20"/>
          <w:szCs w:val="20"/>
        </w:rPr>
        <w:t>, subsidiaries</w:t>
      </w:r>
      <w:r w:rsidRPr="00C0475E">
        <w:rPr>
          <w:rFonts w:ascii="NHC" w:hAnsi="NHC" w:cs="NHC" w:hint="cs"/>
          <w:color w:val="00609D"/>
          <w:sz w:val="20"/>
          <w:szCs w:val="20"/>
        </w:rPr>
        <w:t xml:space="preserve"> or affiliate</w:t>
      </w:r>
      <w:r w:rsidR="006350A0" w:rsidRPr="00C0475E">
        <w:rPr>
          <w:rFonts w:ascii="NHC" w:hAnsi="NHC" w:cs="NHC" w:hint="cs"/>
          <w:color w:val="00609D"/>
          <w:sz w:val="20"/>
          <w:szCs w:val="20"/>
        </w:rPr>
        <w:t>s</w:t>
      </w:r>
      <w:r w:rsidR="00F15ED6" w:rsidRPr="00C0475E">
        <w:rPr>
          <w:rFonts w:ascii="NHC" w:hAnsi="NHC" w:cs="NHC" w:hint="cs"/>
          <w:color w:val="00609D"/>
          <w:sz w:val="20"/>
          <w:szCs w:val="20"/>
        </w:rPr>
        <w:t xml:space="preserve">, </w:t>
      </w:r>
      <w:r w:rsidRPr="00C0475E">
        <w:rPr>
          <w:rFonts w:ascii="NHC" w:hAnsi="NHC" w:cs="NHC" w:hint="cs"/>
          <w:color w:val="00609D"/>
          <w:sz w:val="20"/>
          <w:szCs w:val="20"/>
        </w:rPr>
        <w:t>their employees or Ministry of Housing?</w:t>
      </w:r>
    </w:p>
    <w:p w14:paraId="1EF843DB" w14:textId="4B189DF2" w:rsidR="00783DB2" w:rsidRPr="00C0475E" w:rsidRDefault="00783DB2"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                                          </w:t>
      </w:r>
      <w:sdt>
        <w:sdtPr>
          <w:rPr>
            <w:rFonts w:ascii="NHC" w:hAnsi="NHC" w:cs="NHC" w:hint="cs"/>
            <w:color w:val="00609D"/>
            <w:sz w:val="20"/>
            <w:szCs w:val="20"/>
          </w:rPr>
          <w:id w:val="-980693256"/>
          <w14:checkbox>
            <w14:checked w14:val="0"/>
            <w14:checkedState w14:val="2612" w14:font="MS Gothic"/>
            <w14:uncheckedState w14:val="2610" w14:font="MS Gothic"/>
          </w14:checkbox>
        </w:sdtPr>
        <w:sdtEndPr/>
        <w:sdtContent>
          <w:r w:rsidR="007E79CD" w:rsidRPr="00C0475E">
            <w:rPr>
              <w:rFonts w:ascii="Segoe UI Symbol" w:hAnsi="Segoe UI Symbol" w:cs="Segoe UI Symbol"/>
              <w:color w:val="00609D"/>
              <w:sz w:val="20"/>
              <w:szCs w:val="20"/>
            </w:rPr>
            <w:t>☐</w:t>
          </w:r>
        </w:sdtContent>
      </w:sdt>
      <w:r w:rsidRPr="00C0475E">
        <w:rPr>
          <w:rFonts w:ascii="NHC" w:hAnsi="NHC" w:cs="NHC" w:hint="cs"/>
          <w:color w:val="00609D"/>
          <w:sz w:val="20"/>
          <w:szCs w:val="20"/>
        </w:rPr>
        <w:t xml:space="preserve"> Yes </w:t>
      </w:r>
      <w:r w:rsidR="00F15ED6" w:rsidRPr="00C0475E">
        <w:rPr>
          <w:rFonts w:ascii="NHC" w:hAnsi="NHC" w:cs="NHC" w:hint="cs"/>
          <w:color w:val="00609D"/>
          <w:sz w:val="20"/>
          <w:szCs w:val="20"/>
        </w:rPr>
        <w:tab/>
      </w:r>
      <w:sdt>
        <w:sdtPr>
          <w:rPr>
            <w:rFonts w:ascii="NHC" w:hAnsi="NHC" w:cs="NHC" w:hint="cs"/>
            <w:color w:val="00609D"/>
            <w:sz w:val="20"/>
            <w:szCs w:val="20"/>
          </w:rPr>
          <w:id w:val="-1907756455"/>
          <w14:checkbox>
            <w14:checked w14:val="0"/>
            <w14:checkedState w14:val="2612" w14:font="MS Gothic"/>
            <w14:uncheckedState w14:val="2610" w14:font="MS Gothic"/>
          </w14:checkbox>
        </w:sdtPr>
        <w:sdtEndPr/>
        <w:sdtContent>
          <w:r w:rsidR="00A33244">
            <w:rPr>
              <w:rFonts w:ascii="MS Gothic" w:eastAsia="MS Gothic" w:hAnsi="MS Gothic" w:cs="NHC" w:hint="eastAsia"/>
              <w:color w:val="00609D"/>
              <w:sz w:val="20"/>
              <w:szCs w:val="20"/>
            </w:rPr>
            <w:t>☐</w:t>
          </w:r>
        </w:sdtContent>
      </w:sdt>
      <w:r w:rsidR="002C019D" w:rsidRPr="00C0475E">
        <w:rPr>
          <w:rFonts w:ascii="NHC" w:hAnsi="NHC" w:cs="NHC" w:hint="cs"/>
          <w:color w:val="00609D"/>
          <w:sz w:val="20"/>
          <w:szCs w:val="20"/>
        </w:rPr>
        <w:t xml:space="preserve"> </w:t>
      </w:r>
      <w:r w:rsidRPr="00C0475E">
        <w:rPr>
          <w:rFonts w:ascii="NHC" w:hAnsi="NHC" w:cs="NHC" w:hint="cs"/>
          <w:color w:val="00609D"/>
          <w:sz w:val="20"/>
          <w:szCs w:val="20"/>
        </w:rPr>
        <w:t>There is no relationship with any of them</w:t>
      </w:r>
    </w:p>
    <w:p w14:paraId="354FDB49" w14:textId="77777777" w:rsidR="00783DB2" w:rsidRPr="00C0475E" w:rsidRDefault="00783DB2"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If yes, please specify the type of relationship and the name of the related party.</w:t>
      </w:r>
    </w:p>
    <w:p w14:paraId="2FF1D209" w14:textId="0B2AF42E" w:rsidR="00783DB2" w:rsidRPr="00C0475E" w:rsidRDefault="00CE319B" w:rsidP="00AE3634">
      <w:pPr>
        <w:spacing w:after="120" w:line="360" w:lineRule="auto"/>
        <w:jc w:val="both"/>
        <w:rPr>
          <w:rFonts w:ascii="NHC" w:hAnsi="NHC" w:cs="NHC"/>
          <w:color w:val="00609D"/>
          <w:sz w:val="20"/>
          <w:szCs w:val="20"/>
        </w:rPr>
      </w:pPr>
      <w:sdt>
        <w:sdtPr>
          <w:rPr>
            <w:rFonts w:ascii="NHC" w:hAnsi="NHC" w:cs="NHC" w:hint="cs"/>
            <w:color w:val="00609D"/>
            <w:sz w:val="20"/>
            <w:szCs w:val="20"/>
          </w:rPr>
          <w:id w:val="98222374"/>
          <w:placeholder>
            <w:docPart w:val="40309153D541466381902BF342B19937"/>
          </w:placeholder>
          <w:showingPlcHdr/>
        </w:sdtPr>
        <w:sdtEndPr/>
        <w:sdtContent>
          <w:r w:rsidR="007E79CD" w:rsidRPr="00750ADB">
            <w:rPr>
              <w:rFonts w:ascii="NHC" w:hAnsi="NHC" w:cs="NHC" w:hint="cs"/>
              <w:color w:val="A6A6A6" w:themeColor="background1" w:themeShade="A6"/>
              <w:sz w:val="20"/>
              <w:szCs w:val="20"/>
            </w:rPr>
            <w:t>Click or tap here to enter text.</w:t>
          </w:r>
        </w:sdtContent>
      </w:sdt>
    </w:p>
    <w:p w14:paraId="496B6A6E" w14:textId="600200B8" w:rsidR="00016857" w:rsidRPr="00C0475E" w:rsidRDefault="00F15ED6" w:rsidP="00AA1775">
      <w:pPr>
        <w:spacing w:after="0" w:line="240" w:lineRule="auto"/>
        <w:rPr>
          <w:rFonts w:ascii="NHC" w:hAnsi="NHC" w:cs="NHC"/>
          <w:color w:val="00609D"/>
          <w:sz w:val="20"/>
          <w:szCs w:val="20"/>
        </w:rPr>
      </w:pPr>
      <w:r w:rsidRPr="00C0475E">
        <w:rPr>
          <w:rFonts w:ascii="NHC" w:hAnsi="NHC" w:cs="NHC" w:hint="cs"/>
          <w:color w:val="00609D"/>
          <w:sz w:val="20"/>
          <w:szCs w:val="20"/>
        </w:rPr>
        <w:t xml:space="preserve">Does the company/ facility is </w:t>
      </w:r>
      <w:r w:rsidR="00783DB2" w:rsidRPr="00C0475E">
        <w:rPr>
          <w:rFonts w:ascii="NHC" w:hAnsi="NHC" w:cs="NHC" w:hint="cs"/>
          <w:color w:val="00609D"/>
          <w:sz w:val="20"/>
          <w:szCs w:val="20"/>
        </w:rPr>
        <w:t xml:space="preserve">owned by </w:t>
      </w:r>
      <w:r w:rsidR="00016857" w:rsidRPr="00C0475E">
        <w:rPr>
          <w:rFonts w:ascii="NHC" w:hAnsi="NHC" w:cs="NHC" w:hint="cs"/>
          <w:color w:val="00609D"/>
          <w:sz w:val="20"/>
          <w:szCs w:val="20"/>
        </w:rPr>
        <w:t>one of the members of Board of Directors of NHC, subsidiaries or affiliates, their employees or relatives?</w:t>
      </w:r>
    </w:p>
    <w:p w14:paraId="6366275B" w14:textId="522E800E" w:rsidR="00783DB2" w:rsidRPr="00C0475E" w:rsidRDefault="00783DB2"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                                        </w:t>
      </w:r>
      <w:sdt>
        <w:sdtPr>
          <w:rPr>
            <w:rFonts w:ascii="NHC" w:hAnsi="NHC" w:cs="NHC" w:hint="cs"/>
            <w:color w:val="00609D"/>
            <w:sz w:val="20"/>
            <w:szCs w:val="20"/>
          </w:rPr>
          <w:id w:val="-931817064"/>
          <w14:checkbox>
            <w14:checked w14:val="0"/>
            <w14:checkedState w14:val="2612" w14:font="MS Gothic"/>
            <w14:uncheckedState w14:val="2610" w14:font="MS Gothic"/>
          </w14:checkbox>
        </w:sdtPr>
        <w:sdtEndPr/>
        <w:sdtContent>
          <w:r w:rsidR="00A33244">
            <w:rPr>
              <w:rFonts w:ascii="MS Gothic" w:eastAsia="MS Gothic" w:hAnsi="MS Gothic" w:cs="NHC" w:hint="eastAsia"/>
              <w:color w:val="00609D"/>
              <w:sz w:val="20"/>
              <w:szCs w:val="20"/>
            </w:rPr>
            <w:t>☐</w:t>
          </w:r>
        </w:sdtContent>
      </w:sdt>
      <w:r w:rsidRPr="00C0475E">
        <w:rPr>
          <w:rFonts w:ascii="NHC" w:hAnsi="NHC" w:cs="NHC" w:hint="cs"/>
          <w:color w:val="00609D"/>
          <w:sz w:val="20"/>
          <w:szCs w:val="20"/>
        </w:rPr>
        <w:t xml:space="preserve"> Yes </w:t>
      </w:r>
      <w:r w:rsidR="00016857" w:rsidRPr="00C0475E">
        <w:rPr>
          <w:rFonts w:ascii="NHC" w:hAnsi="NHC" w:cs="NHC" w:hint="cs"/>
          <w:color w:val="00609D"/>
          <w:sz w:val="20"/>
          <w:szCs w:val="20"/>
        </w:rPr>
        <w:tab/>
      </w:r>
      <w:r w:rsidR="00016857" w:rsidRPr="00C0475E">
        <w:rPr>
          <w:rFonts w:ascii="NHC" w:hAnsi="NHC" w:cs="NHC" w:hint="cs"/>
          <w:color w:val="00609D"/>
          <w:sz w:val="20"/>
          <w:szCs w:val="20"/>
        </w:rPr>
        <w:tab/>
      </w:r>
      <w:sdt>
        <w:sdtPr>
          <w:rPr>
            <w:rFonts w:ascii="NHC" w:hAnsi="NHC" w:cs="NHC" w:hint="cs"/>
            <w:color w:val="00609D"/>
            <w:sz w:val="20"/>
            <w:szCs w:val="20"/>
          </w:rPr>
          <w:id w:val="-1884703862"/>
          <w14:checkbox>
            <w14:checked w14:val="0"/>
            <w14:checkedState w14:val="2612" w14:font="MS Gothic"/>
            <w14:uncheckedState w14:val="2610" w14:font="MS Gothic"/>
          </w14:checkbox>
        </w:sdtPr>
        <w:sdtEndPr/>
        <w:sdtContent>
          <w:r w:rsidR="00D376C9">
            <w:rPr>
              <w:rFonts w:ascii="MS Gothic" w:eastAsia="MS Gothic" w:hAnsi="MS Gothic" w:cs="NHC" w:hint="eastAsia"/>
              <w:color w:val="00609D"/>
              <w:sz w:val="20"/>
              <w:szCs w:val="20"/>
            </w:rPr>
            <w:t>☐</w:t>
          </w:r>
        </w:sdtContent>
      </w:sdt>
      <w:r w:rsidRPr="00C0475E">
        <w:rPr>
          <w:rFonts w:ascii="NHC" w:hAnsi="NHC" w:cs="NHC" w:hint="cs"/>
          <w:color w:val="00609D"/>
          <w:sz w:val="20"/>
          <w:szCs w:val="20"/>
        </w:rPr>
        <w:t xml:space="preserve"> No</w:t>
      </w:r>
    </w:p>
    <w:p w14:paraId="6100A858" w14:textId="77777777" w:rsidR="00783DB2" w:rsidRPr="00C0475E" w:rsidRDefault="00783DB2"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If yes, please specify the name of the related party</w:t>
      </w:r>
    </w:p>
    <w:p w14:paraId="538DA9CE" w14:textId="5EF839B1" w:rsidR="00783DB2" w:rsidRPr="00C0475E" w:rsidRDefault="00CE319B" w:rsidP="00AE3634">
      <w:pPr>
        <w:spacing w:after="120" w:line="360" w:lineRule="auto"/>
        <w:jc w:val="both"/>
        <w:rPr>
          <w:rFonts w:ascii="NHC" w:hAnsi="NHC" w:cs="NHC"/>
          <w:color w:val="00609D"/>
          <w:sz w:val="20"/>
          <w:szCs w:val="20"/>
        </w:rPr>
      </w:pPr>
      <w:sdt>
        <w:sdtPr>
          <w:rPr>
            <w:rFonts w:ascii="NHC" w:hAnsi="NHC" w:cs="NHC" w:hint="cs"/>
            <w:color w:val="00609D"/>
            <w:sz w:val="20"/>
            <w:szCs w:val="20"/>
          </w:rPr>
          <w:id w:val="-2126843173"/>
          <w:placeholder>
            <w:docPart w:val="14AE33CABC444EC2A083582FE93340A6"/>
          </w:placeholder>
          <w:showingPlcHdr/>
        </w:sdtPr>
        <w:sdtEndPr/>
        <w:sdtContent>
          <w:r w:rsidR="00AA165E" w:rsidRPr="00750ADB">
            <w:rPr>
              <w:rFonts w:ascii="NHC" w:hAnsi="NHC" w:cs="NHC" w:hint="cs"/>
              <w:color w:val="A6A6A6" w:themeColor="background1" w:themeShade="A6"/>
              <w:sz w:val="20"/>
              <w:szCs w:val="20"/>
            </w:rPr>
            <w:t>Click or tap here to enter text.</w:t>
          </w:r>
        </w:sdtContent>
      </w:sdt>
    </w:p>
    <w:p w14:paraId="7CB81461" w14:textId="5493740E" w:rsidR="00783DB2" w:rsidRPr="00C0475E" w:rsidRDefault="00AA165E" w:rsidP="00AA1775">
      <w:pPr>
        <w:spacing w:after="0" w:line="240" w:lineRule="auto"/>
        <w:rPr>
          <w:rFonts w:ascii="NHC" w:hAnsi="NHC" w:cs="NHC"/>
          <w:color w:val="00609D"/>
          <w:sz w:val="20"/>
          <w:szCs w:val="20"/>
        </w:rPr>
      </w:pPr>
      <w:r w:rsidRPr="00C0475E">
        <w:rPr>
          <w:rFonts w:ascii="NHC" w:hAnsi="NHC" w:cs="NHC" w:hint="cs"/>
          <w:color w:val="00609D"/>
          <w:sz w:val="20"/>
          <w:szCs w:val="20"/>
        </w:rPr>
        <w:t xml:space="preserve">Does any director </w:t>
      </w:r>
      <w:r w:rsidR="00783DB2" w:rsidRPr="00C0475E">
        <w:rPr>
          <w:rFonts w:ascii="NHC" w:hAnsi="NHC" w:cs="NHC" w:hint="cs"/>
          <w:color w:val="00609D"/>
          <w:sz w:val="20"/>
          <w:szCs w:val="20"/>
        </w:rPr>
        <w:t xml:space="preserve">of </w:t>
      </w:r>
      <w:r w:rsidR="00BB56D6" w:rsidRPr="00C0475E">
        <w:rPr>
          <w:rFonts w:ascii="NHC" w:hAnsi="NHC" w:cs="NHC" w:hint="cs"/>
          <w:color w:val="00609D"/>
          <w:sz w:val="20"/>
          <w:szCs w:val="20"/>
        </w:rPr>
        <w:t>NHC, subsidiaries or affiliates</w:t>
      </w:r>
      <w:r w:rsidR="00E139E9" w:rsidRPr="00C0475E">
        <w:rPr>
          <w:rFonts w:ascii="NHC" w:hAnsi="NHC" w:cs="NHC" w:hint="cs"/>
          <w:color w:val="00609D"/>
          <w:sz w:val="20"/>
          <w:szCs w:val="20"/>
        </w:rPr>
        <w:t>,</w:t>
      </w:r>
      <w:r w:rsidR="00783DB2" w:rsidRPr="00C0475E">
        <w:rPr>
          <w:rFonts w:ascii="NHC" w:hAnsi="NHC" w:cs="NHC" w:hint="cs"/>
          <w:color w:val="00609D"/>
          <w:sz w:val="20"/>
          <w:szCs w:val="20"/>
        </w:rPr>
        <w:t xml:space="preserve"> </w:t>
      </w:r>
      <w:r w:rsidR="00E139E9" w:rsidRPr="00C0475E">
        <w:rPr>
          <w:rFonts w:ascii="NHC" w:hAnsi="NHC" w:cs="NHC" w:hint="cs"/>
          <w:color w:val="00609D"/>
          <w:sz w:val="20"/>
          <w:szCs w:val="20"/>
        </w:rPr>
        <w:t xml:space="preserve">their </w:t>
      </w:r>
      <w:r w:rsidR="00783DB2" w:rsidRPr="00C0475E">
        <w:rPr>
          <w:rFonts w:ascii="NHC" w:hAnsi="NHC" w:cs="NHC" w:hint="cs"/>
          <w:color w:val="00609D"/>
          <w:sz w:val="20"/>
          <w:szCs w:val="20"/>
        </w:rPr>
        <w:t>employees or relatives</w:t>
      </w:r>
      <w:r w:rsidR="00E139E9" w:rsidRPr="00C0475E">
        <w:rPr>
          <w:rFonts w:ascii="NHC" w:hAnsi="NHC" w:cs="NHC" w:hint="cs"/>
          <w:color w:val="00609D"/>
          <w:sz w:val="20"/>
          <w:szCs w:val="20"/>
        </w:rPr>
        <w:t xml:space="preserve"> is a director or </w:t>
      </w:r>
      <w:r w:rsidR="002C019D" w:rsidRPr="00C0475E">
        <w:rPr>
          <w:rFonts w:ascii="NHC" w:hAnsi="NHC" w:cs="NHC" w:hint="cs"/>
          <w:color w:val="00609D"/>
          <w:sz w:val="20"/>
          <w:szCs w:val="20"/>
        </w:rPr>
        <w:t>manager</w:t>
      </w:r>
      <w:r w:rsidR="00CA38BD" w:rsidRPr="00C0475E">
        <w:rPr>
          <w:rFonts w:ascii="NHC" w:hAnsi="NHC" w:cs="NHC" w:hint="cs"/>
          <w:color w:val="00609D"/>
          <w:sz w:val="20"/>
          <w:szCs w:val="20"/>
        </w:rPr>
        <w:t xml:space="preserve"> at NHC BOD</w:t>
      </w:r>
      <w:r w:rsidR="00E139E9" w:rsidRPr="00C0475E">
        <w:rPr>
          <w:rFonts w:ascii="NHC" w:hAnsi="NHC" w:cs="NHC" w:hint="cs"/>
          <w:color w:val="00609D"/>
          <w:sz w:val="20"/>
          <w:szCs w:val="20"/>
        </w:rPr>
        <w:t>?</w:t>
      </w:r>
    </w:p>
    <w:p w14:paraId="3CF2D78E" w14:textId="7DAD859A" w:rsidR="00783DB2" w:rsidRPr="00C0475E" w:rsidRDefault="00783DB2"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                                       </w:t>
      </w:r>
      <w:sdt>
        <w:sdtPr>
          <w:rPr>
            <w:rFonts w:ascii="NHC" w:hAnsi="NHC" w:cs="NHC" w:hint="cs"/>
            <w:color w:val="00609D"/>
            <w:sz w:val="20"/>
            <w:szCs w:val="20"/>
          </w:rPr>
          <w:id w:val="-1357878135"/>
          <w14:checkbox>
            <w14:checked w14:val="0"/>
            <w14:checkedState w14:val="2612" w14:font="MS Gothic"/>
            <w14:uncheckedState w14:val="2610" w14:font="MS Gothic"/>
          </w14:checkbox>
        </w:sdtPr>
        <w:sdtEndPr/>
        <w:sdtContent>
          <w:r w:rsidR="00A33244">
            <w:rPr>
              <w:rFonts w:ascii="MS Gothic" w:eastAsia="MS Gothic" w:hAnsi="MS Gothic" w:cs="NHC" w:hint="eastAsia"/>
              <w:color w:val="00609D"/>
              <w:sz w:val="20"/>
              <w:szCs w:val="20"/>
            </w:rPr>
            <w:t>☐</w:t>
          </w:r>
        </w:sdtContent>
      </w:sdt>
      <w:r w:rsidRPr="00C0475E">
        <w:rPr>
          <w:rFonts w:ascii="NHC" w:hAnsi="NHC" w:cs="NHC" w:hint="cs"/>
          <w:color w:val="00609D"/>
          <w:sz w:val="20"/>
          <w:szCs w:val="20"/>
        </w:rPr>
        <w:t xml:space="preserve"> Yes</w:t>
      </w:r>
      <w:r w:rsidR="00CA38BD" w:rsidRPr="00C0475E">
        <w:rPr>
          <w:rFonts w:ascii="NHC" w:hAnsi="NHC" w:cs="NHC" w:hint="cs"/>
          <w:color w:val="00609D"/>
          <w:sz w:val="20"/>
          <w:szCs w:val="20"/>
        </w:rPr>
        <w:tab/>
      </w:r>
      <w:r w:rsidR="00CA38BD" w:rsidRPr="00C0475E">
        <w:rPr>
          <w:rFonts w:ascii="NHC" w:hAnsi="NHC" w:cs="NHC" w:hint="cs"/>
          <w:color w:val="00609D"/>
          <w:sz w:val="20"/>
          <w:szCs w:val="20"/>
        </w:rPr>
        <w:tab/>
      </w:r>
      <w:sdt>
        <w:sdtPr>
          <w:rPr>
            <w:rFonts w:ascii="NHC" w:hAnsi="NHC" w:cs="NHC" w:hint="cs"/>
            <w:color w:val="00609D"/>
            <w:sz w:val="20"/>
            <w:szCs w:val="20"/>
          </w:rPr>
          <w:id w:val="1878425895"/>
          <w14:checkbox>
            <w14:checked w14:val="0"/>
            <w14:checkedState w14:val="2612" w14:font="MS Gothic"/>
            <w14:uncheckedState w14:val="2610" w14:font="MS Gothic"/>
          </w14:checkbox>
        </w:sdtPr>
        <w:sdtEndPr/>
        <w:sdtContent>
          <w:r w:rsidR="00A33244">
            <w:rPr>
              <w:rFonts w:ascii="MS Gothic" w:eastAsia="MS Gothic" w:hAnsi="MS Gothic" w:cs="NHC" w:hint="eastAsia"/>
              <w:color w:val="00609D"/>
              <w:sz w:val="20"/>
              <w:szCs w:val="20"/>
            </w:rPr>
            <w:t>☐</w:t>
          </w:r>
        </w:sdtContent>
      </w:sdt>
      <w:r w:rsidR="002C019D" w:rsidRPr="00C0475E">
        <w:rPr>
          <w:rFonts w:ascii="NHC" w:hAnsi="NHC" w:cs="NHC" w:hint="cs"/>
          <w:color w:val="00609D"/>
          <w:sz w:val="20"/>
          <w:szCs w:val="20"/>
        </w:rPr>
        <w:t xml:space="preserve"> </w:t>
      </w:r>
      <w:r w:rsidRPr="00C0475E">
        <w:rPr>
          <w:rFonts w:ascii="NHC" w:hAnsi="NHC" w:cs="NHC" w:hint="cs"/>
          <w:color w:val="00609D"/>
          <w:sz w:val="20"/>
          <w:szCs w:val="20"/>
        </w:rPr>
        <w:t>No</w:t>
      </w:r>
    </w:p>
    <w:p w14:paraId="4B44486A" w14:textId="5E0D09A3" w:rsidR="00783DB2" w:rsidRPr="00C0475E" w:rsidRDefault="00783DB2"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If yes, please specify the name of the related party</w:t>
      </w:r>
    </w:p>
    <w:p w14:paraId="64C20951" w14:textId="59395AE8" w:rsidR="00B90E40" w:rsidRPr="00C0475E" w:rsidRDefault="00CE319B" w:rsidP="00AE3634">
      <w:pPr>
        <w:spacing w:after="120" w:line="360" w:lineRule="auto"/>
        <w:jc w:val="both"/>
        <w:rPr>
          <w:rFonts w:ascii="NHC" w:hAnsi="NHC" w:cs="NHC"/>
          <w:color w:val="00609D"/>
          <w:sz w:val="20"/>
          <w:szCs w:val="20"/>
        </w:rPr>
      </w:pPr>
      <w:sdt>
        <w:sdtPr>
          <w:rPr>
            <w:rFonts w:ascii="NHC" w:hAnsi="NHC" w:cs="NHC" w:hint="cs"/>
            <w:color w:val="00609D"/>
            <w:sz w:val="20"/>
            <w:szCs w:val="20"/>
          </w:rPr>
          <w:id w:val="-2004416513"/>
          <w:placeholder>
            <w:docPart w:val="D56E074ACF21418B9102BBED8690FD06"/>
          </w:placeholder>
          <w:showingPlcHdr/>
        </w:sdtPr>
        <w:sdtEndPr/>
        <w:sdtContent>
          <w:r w:rsidR="00B90E40" w:rsidRPr="00750ADB">
            <w:rPr>
              <w:rFonts w:ascii="NHC" w:hAnsi="NHC" w:cs="NHC" w:hint="cs"/>
              <w:color w:val="A6A6A6" w:themeColor="background1" w:themeShade="A6"/>
              <w:sz w:val="20"/>
              <w:szCs w:val="20"/>
            </w:rPr>
            <w:t>Click or tap here to enter text.</w:t>
          </w:r>
        </w:sdtContent>
      </w:sdt>
      <w:r w:rsidR="00B90E40" w:rsidRPr="00C0475E">
        <w:rPr>
          <w:rFonts w:ascii="NHC" w:hAnsi="NHC" w:cs="NHC" w:hint="cs"/>
          <w:color w:val="00609D"/>
          <w:sz w:val="20"/>
          <w:szCs w:val="20"/>
        </w:rPr>
        <w:t xml:space="preserve"> </w:t>
      </w:r>
    </w:p>
    <w:p w14:paraId="0F39F82F" w14:textId="2CA26C1E" w:rsidR="00C464B4" w:rsidRPr="00C0475E" w:rsidRDefault="00F07AA1" w:rsidP="00C464B4">
      <w:pPr>
        <w:spacing w:after="0" w:line="240" w:lineRule="auto"/>
        <w:rPr>
          <w:rFonts w:ascii="NHC" w:hAnsi="NHC" w:cs="NHC"/>
          <w:color w:val="00609D"/>
          <w:sz w:val="20"/>
          <w:szCs w:val="20"/>
        </w:rPr>
      </w:pPr>
      <w:r w:rsidRPr="00C0475E">
        <w:rPr>
          <w:rFonts w:ascii="NHC" w:hAnsi="NHC" w:cs="NHC" w:hint="cs"/>
          <w:color w:val="00609D"/>
          <w:sz w:val="20"/>
          <w:szCs w:val="20"/>
        </w:rPr>
        <w:t>Is</w:t>
      </w:r>
      <w:r w:rsidR="00C464B4" w:rsidRPr="00C0475E">
        <w:rPr>
          <w:rFonts w:ascii="NHC" w:hAnsi="NHC" w:cs="NHC" w:hint="cs"/>
          <w:color w:val="00609D"/>
          <w:sz w:val="20"/>
          <w:szCs w:val="20"/>
        </w:rPr>
        <w:t xml:space="preserve"> any of Employees in your Company / Organization is Working / Have worked for NHC or any NHC related entities or subsidiaries or MoH?</w:t>
      </w:r>
    </w:p>
    <w:p w14:paraId="07A9483F" w14:textId="0DB9282A" w:rsidR="00E51C28" w:rsidRPr="00C0475E" w:rsidRDefault="00E51C28" w:rsidP="00E51C28">
      <w:pPr>
        <w:spacing w:after="120" w:line="360" w:lineRule="auto"/>
        <w:jc w:val="both"/>
        <w:rPr>
          <w:rFonts w:ascii="NHC" w:hAnsi="NHC" w:cs="NHC"/>
          <w:color w:val="00609D"/>
          <w:sz w:val="20"/>
          <w:szCs w:val="20"/>
        </w:rPr>
      </w:pPr>
      <w:r w:rsidRPr="00C0475E">
        <w:rPr>
          <w:rFonts w:ascii="NHC" w:hAnsi="NHC" w:cs="NHC" w:hint="cs"/>
          <w:color w:val="00609D"/>
          <w:sz w:val="20"/>
          <w:szCs w:val="20"/>
        </w:rPr>
        <w:t>                                       </w:t>
      </w:r>
      <w:sdt>
        <w:sdtPr>
          <w:rPr>
            <w:rFonts w:ascii="NHC" w:hAnsi="NHC" w:cs="NHC" w:hint="cs"/>
            <w:color w:val="00609D"/>
            <w:sz w:val="20"/>
            <w:szCs w:val="20"/>
          </w:rPr>
          <w:id w:val="-353028948"/>
          <w14:checkbox>
            <w14:checked w14:val="0"/>
            <w14:checkedState w14:val="2612" w14:font="MS Gothic"/>
            <w14:uncheckedState w14:val="2610" w14:font="MS Gothic"/>
          </w14:checkbox>
        </w:sdtPr>
        <w:sdtEndPr/>
        <w:sdtContent>
          <w:r w:rsidR="001C0624">
            <w:rPr>
              <w:rFonts w:ascii="MS Gothic" w:eastAsia="MS Gothic" w:hAnsi="MS Gothic" w:cs="NHC" w:hint="eastAsia"/>
              <w:color w:val="00609D"/>
              <w:sz w:val="20"/>
              <w:szCs w:val="20"/>
            </w:rPr>
            <w:t>☐</w:t>
          </w:r>
        </w:sdtContent>
      </w:sdt>
      <w:r w:rsidRPr="00C0475E">
        <w:rPr>
          <w:rFonts w:ascii="NHC" w:hAnsi="NHC" w:cs="NHC" w:hint="cs"/>
          <w:color w:val="00609D"/>
          <w:sz w:val="20"/>
          <w:szCs w:val="20"/>
        </w:rPr>
        <w:t xml:space="preserve"> Yes</w:t>
      </w:r>
      <w:r w:rsidRPr="00C0475E">
        <w:rPr>
          <w:rFonts w:ascii="NHC" w:hAnsi="NHC" w:cs="NHC" w:hint="cs"/>
          <w:color w:val="00609D"/>
          <w:sz w:val="20"/>
          <w:szCs w:val="20"/>
        </w:rPr>
        <w:tab/>
      </w:r>
      <w:r w:rsidRPr="00C0475E">
        <w:rPr>
          <w:rFonts w:ascii="NHC" w:hAnsi="NHC" w:cs="NHC" w:hint="cs"/>
          <w:color w:val="00609D"/>
          <w:sz w:val="20"/>
          <w:szCs w:val="20"/>
        </w:rPr>
        <w:tab/>
      </w:r>
      <w:sdt>
        <w:sdtPr>
          <w:rPr>
            <w:rFonts w:ascii="NHC" w:hAnsi="NHC" w:cs="NHC" w:hint="cs"/>
            <w:color w:val="00609D"/>
            <w:sz w:val="20"/>
            <w:szCs w:val="20"/>
          </w:rPr>
          <w:id w:val="-305625503"/>
          <w14:checkbox>
            <w14:checked w14:val="0"/>
            <w14:checkedState w14:val="2612" w14:font="MS Gothic"/>
            <w14:uncheckedState w14:val="2610" w14:font="MS Gothic"/>
          </w14:checkbox>
        </w:sdtPr>
        <w:sdtEndPr/>
        <w:sdtContent>
          <w:r w:rsidR="001C0624">
            <w:rPr>
              <w:rFonts w:ascii="MS Gothic" w:eastAsia="MS Gothic" w:hAnsi="MS Gothic" w:cs="NHC" w:hint="eastAsia"/>
              <w:color w:val="00609D"/>
              <w:sz w:val="20"/>
              <w:szCs w:val="20"/>
            </w:rPr>
            <w:t>☐</w:t>
          </w:r>
        </w:sdtContent>
      </w:sdt>
      <w:r w:rsidRPr="00C0475E">
        <w:rPr>
          <w:rFonts w:ascii="NHC" w:hAnsi="NHC" w:cs="NHC" w:hint="cs"/>
          <w:color w:val="00609D"/>
          <w:sz w:val="20"/>
          <w:szCs w:val="20"/>
        </w:rPr>
        <w:t xml:space="preserve"> No</w:t>
      </w:r>
    </w:p>
    <w:p w14:paraId="04455E59" w14:textId="77777777" w:rsidR="00E51C28" w:rsidRPr="00C0475E" w:rsidRDefault="00E51C28" w:rsidP="00E51C28">
      <w:pPr>
        <w:spacing w:after="120" w:line="360" w:lineRule="auto"/>
        <w:jc w:val="both"/>
        <w:rPr>
          <w:rFonts w:ascii="NHC" w:hAnsi="NHC" w:cs="NHC"/>
          <w:color w:val="00609D"/>
          <w:sz w:val="20"/>
          <w:szCs w:val="20"/>
        </w:rPr>
      </w:pPr>
      <w:r w:rsidRPr="00C0475E">
        <w:rPr>
          <w:rFonts w:ascii="NHC" w:hAnsi="NHC" w:cs="NHC" w:hint="cs"/>
          <w:color w:val="00609D"/>
          <w:sz w:val="20"/>
          <w:szCs w:val="20"/>
        </w:rPr>
        <w:t>If yes, please specify the name of the related party</w:t>
      </w:r>
    </w:p>
    <w:p w14:paraId="74413E6A" w14:textId="77777777" w:rsidR="00E51C28" w:rsidRPr="00C0475E" w:rsidRDefault="00CE319B" w:rsidP="00E51C28">
      <w:pPr>
        <w:spacing w:after="120" w:line="360" w:lineRule="auto"/>
        <w:jc w:val="both"/>
        <w:rPr>
          <w:rFonts w:ascii="NHC" w:hAnsi="NHC" w:cs="NHC"/>
          <w:color w:val="00609D"/>
          <w:sz w:val="20"/>
          <w:szCs w:val="20"/>
        </w:rPr>
      </w:pPr>
      <w:sdt>
        <w:sdtPr>
          <w:rPr>
            <w:rFonts w:ascii="NHC" w:hAnsi="NHC" w:cs="NHC" w:hint="cs"/>
            <w:color w:val="00609D"/>
            <w:sz w:val="20"/>
            <w:szCs w:val="20"/>
          </w:rPr>
          <w:id w:val="-1819489572"/>
          <w:placeholder>
            <w:docPart w:val="27BB251E4A554113942AD7E4F4B73890"/>
          </w:placeholder>
          <w:showingPlcHdr/>
        </w:sdtPr>
        <w:sdtEndPr/>
        <w:sdtContent>
          <w:r w:rsidR="00E51C28" w:rsidRPr="00750ADB">
            <w:rPr>
              <w:rFonts w:ascii="NHC" w:hAnsi="NHC" w:cs="NHC" w:hint="cs"/>
              <w:color w:val="A6A6A6" w:themeColor="background1" w:themeShade="A6"/>
              <w:sz w:val="20"/>
              <w:szCs w:val="20"/>
            </w:rPr>
            <w:t>Click or tap here to enter text.</w:t>
          </w:r>
        </w:sdtContent>
      </w:sdt>
      <w:r w:rsidR="00E51C28" w:rsidRPr="00C0475E">
        <w:rPr>
          <w:rFonts w:ascii="NHC" w:hAnsi="NHC" w:cs="NHC" w:hint="cs"/>
          <w:color w:val="00609D"/>
          <w:sz w:val="20"/>
          <w:szCs w:val="20"/>
        </w:rPr>
        <w:t xml:space="preserve"> </w:t>
      </w:r>
    </w:p>
    <w:p w14:paraId="016EB120" w14:textId="77777777" w:rsidR="008A4296" w:rsidRPr="00C0475E" w:rsidRDefault="008A4296" w:rsidP="008A4296">
      <w:pPr>
        <w:spacing w:after="0" w:line="240" w:lineRule="auto"/>
        <w:rPr>
          <w:rFonts w:ascii="NHC" w:hAnsi="NHC" w:cs="NHC"/>
          <w:color w:val="00609D"/>
          <w:sz w:val="20"/>
          <w:szCs w:val="20"/>
        </w:rPr>
      </w:pPr>
      <w:r w:rsidRPr="00C0475E">
        <w:rPr>
          <w:rFonts w:ascii="NHC" w:hAnsi="NHC" w:cs="NHC" w:hint="cs"/>
          <w:color w:val="00609D"/>
          <w:sz w:val="20"/>
          <w:szCs w:val="20"/>
        </w:rPr>
        <w:t>Is any Employee of NHC or Any NHC related entities or subsidiaries or MoH, is Working/ Have Worked before in your Company/ Organization?</w:t>
      </w:r>
    </w:p>
    <w:p w14:paraId="73AAF3B0" w14:textId="77777777" w:rsidR="00E51C28" w:rsidRPr="00C0475E" w:rsidRDefault="00E51C28" w:rsidP="00E51C28">
      <w:pPr>
        <w:spacing w:after="120" w:line="360" w:lineRule="auto"/>
        <w:jc w:val="both"/>
        <w:rPr>
          <w:rFonts w:ascii="NHC" w:hAnsi="NHC" w:cs="NHC"/>
          <w:color w:val="00609D"/>
          <w:sz w:val="20"/>
          <w:szCs w:val="20"/>
        </w:rPr>
      </w:pPr>
      <w:r w:rsidRPr="00C0475E">
        <w:rPr>
          <w:rFonts w:ascii="NHC" w:hAnsi="NHC" w:cs="NHC" w:hint="cs"/>
          <w:color w:val="00609D"/>
          <w:sz w:val="20"/>
          <w:szCs w:val="20"/>
        </w:rPr>
        <w:t>                                       </w:t>
      </w:r>
      <w:sdt>
        <w:sdtPr>
          <w:rPr>
            <w:rFonts w:ascii="NHC" w:hAnsi="NHC" w:cs="NHC" w:hint="cs"/>
            <w:color w:val="00609D"/>
            <w:sz w:val="20"/>
            <w:szCs w:val="20"/>
          </w:rPr>
          <w:id w:val="-1973517331"/>
          <w14:checkbox>
            <w14:checked w14:val="0"/>
            <w14:checkedState w14:val="2612" w14:font="MS Gothic"/>
            <w14:uncheckedState w14:val="2610" w14:font="MS Gothic"/>
          </w14:checkbox>
        </w:sdtPr>
        <w:sdtEndPr/>
        <w:sdtContent>
          <w:r w:rsidRPr="00C0475E">
            <w:rPr>
              <w:rFonts w:ascii="Segoe UI Symbol" w:hAnsi="Segoe UI Symbol" w:cs="Segoe UI Symbol"/>
              <w:color w:val="00609D"/>
              <w:sz w:val="20"/>
              <w:szCs w:val="20"/>
            </w:rPr>
            <w:t>☐</w:t>
          </w:r>
        </w:sdtContent>
      </w:sdt>
      <w:r w:rsidRPr="00C0475E">
        <w:rPr>
          <w:rFonts w:ascii="NHC" w:hAnsi="NHC" w:cs="NHC" w:hint="cs"/>
          <w:color w:val="00609D"/>
          <w:sz w:val="20"/>
          <w:szCs w:val="20"/>
        </w:rPr>
        <w:t xml:space="preserve"> Yes</w:t>
      </w:r>
      <w:r w:rsidRPr="00C0475E">
        <w:rPr>
          <w:rFonts w:ascii="NHC" w:hAnsi="NHC" w:cs="NHC" w:hint="cs"/>
          <w:color w:val="00609D"/>
          <w:sz w:val="20"/>
          <w:szCs w:val="20"/>
        </w:rPr>
        <w:tab/>
      </w:r>
      <w:r w:rsidRPr="00C0475E">
        <w:rPr>
          <w:rFonts w:ascii="NHC" w:hAnsi="NHC" w:cs="NHC" w:hint="cs"/>
          <w:color w:val="00609D"/>
          <w:sz w:val="20"/>
          <w:szCs w:val="20"/>
        </w:rPr>
        <w:tab/>
      </w:r>
      <w:sdt>
        <w:sdtPr>
          <w:rPr>
            <w:rFonts w:ascii="NHC" w:hAnsi="NHC" w:cs="NHC" w:hint="cs"/>
            <w:color w:val="00609D"/>
            <w:sz w:val="20"/>
            <w:szCs w:val="20"/>
          </w:rPr>
          <w:id w:val="2017808906"/>
          <w14:checkbox>
            <w14:checked w14:val="0"/>
            <w14:checkedState w14:val="2612" w14:font="MS Gothic"/>
            <w14:uncheckedState w14:val="2610" w14:font="MS Gothic"/>
          </w14:checkbox>
        </w:sdtPr>
        <w:sdtEndPr/>
        <w:sdtContent>
          <w:r w:rsidRPr="00C0475E">
            <w:rPr>
              <w:rFonts w:ascii="Segoe UI Symbol" w:hAnsi="Segoe UI Symbol" w:cs="Segoe UI Symbol"/>
              <w:color w:val="00609D"/>
              <w:sz w:val="20"/>
              <w:szCs w:val="20"/>
            </w:rPr>
            <w:t>☐</w:t>
          </w:r>
        </w:sdtContent>
      </w:sdt>
      <w:r w:rsidRPr="00C0475E">
        <w:rPr>
          <w:rFonts w:ascii="NHC" w:hAnsi="NHC" w:cs="NHC" w:hint="cs"/>
          <w:color w:val="00609D"/>
          <w:sz w:val="20"/>
          <w:szCs w:val="20"/>
        </w:rPr>
        <w:t xml:space="preserve"> No</w:t>
      </w:r>
    </w:p>
    <w:p w14:paraId="00539011" w14:textId="77777777" w:rsidR="00E51C28" w:rsidRPr="00C0475E" w:rsidRDefault="00E51C28" w:rsidP="00E51C28">
      <w:pPr>
        <w:spacing w:after="120" w:line="360" w:lineRule="auto"/>
        <w:jc w:val="both"/>
        <w:rPr>
          <w:rFonts w:ascii="NHC" w:hAnsi="NHC" w:cs="NHC"/>
          <w:color w:val="00609D"/>
          <w:sz w:val="20"/>
          <w:szCs w:val="20"/>
        </w:rPr>
      </w:pPr>
      <w:r w:rsidRPr="00C0475E">
        <w:rPr>
          <w:rFonts w:ascii="NHC" w:hAnsi="NHC" w:cs="NHC" w:hint="cs"/>
          <w:color w:val="00609D"/>
          <w:sz w:val="20"/>
          <w:szCs w:val="20"/>
        </w:rPr>
        <w:t>If yes, please specify the name of the related party</w:t>
      </w:r>
    </w:p>
    <w:p w14:paraId="08616C99" w14:textId="635C4D93" w:rsidR="00E51C28" w:rsidRPr="00C0475E" w:rsidRDefault="00CE319B" w:rsidP="008D62B4">
      <w:pPr>
        <w:spacing w:after="120" w:line="360" w:lineRule="auto"/>
        <w:jc w:val="both"/>
        <w:rPr>
          <w:rFonts w:ascii="NHC" w:hAnsi="NHC" w:cs="NHC"/>
          <w:color w:val="00609D"/>
          <w:sz w:val="20"/>
          <w:szCs w:val="20"/>
        </w:rPr>
      </w:pPr>
      <w:sdt>
        <w:sdtPr>
          <w:rPr>
            <w:rFonts w:ascii="NHC" w:hAnsi="NHC" w:cs="NHC" w:hint="cs"/>
            <w:color w:val="00609D"/>
            <w:sz w:val="20"/>
            <w:szCs w:val="20"/>
          </w:rPr>
          <w:id w:val="-1314247757"/>
          <w:placeholder>
            <w:docPart w:val="F21647A76EE44A7FAC7F4884C935B685"/>
          </w:placeholder>
          <w:showingPlcHdr/>
        </w:sdtPr>
        <w:sdtEndPr/>
        <w:sdtContent>
          <w:r w:rsidR="001C0624" w:rsidRPr="00750ADB">
            <w:rPr>
              <w:rStyle w:val="PlaceholderText"/>
              <w:color w:val="A6A6A6" w:themeColor="background1" w:themeShade="A6"/>
            </w:rPr>
            <w:t>Click or tap here to enter text.</w:t>
          </w:r>
        </w:sdtContent>
      </w:sdt>
      <w:r w:rsidR="00E51C28" w:rsidRPr="00C0475E">
        <w:rPr>
          <w:rFonts w:ascii="NHC" w:hAnsi="NHC" w:cs="NHC" w:hint="cs"/>
          <w:color w:val="00609D"/>
          <w:sz w:val="20"/>
          <w:szCs w:val="20"/>
        </w:rPr>
        <w:t xml:space="preserve"> </w:t>
      </w:r>
    </w:p>
    <w:p w14:paraId="0DA1351F" w14:textId="77777777" w:rsidR="00C0475E" w:rsidRDefault="00C0475E" w:rsidP="00AE3634">
      <w:pPr>
        <w:spacing w:after="120" w:line="360" w:lineRule="auto"/>
        <w:jc w:val="both"/>
        <w:rPr>
          <w:rFonts w:ascii="NHC" w:hAnsi="NHC" w:cs="NHC"/>
          <w:b/>
          <w:bCs/>
          <w:color w:val="00A98F"/>
          <w:sz w:val="20"/>
          <w:szCs w:val="20"/>
          <w:u w:val="single"/>
        </w:rPr>
      </w:pPr>
    </w:p>
    <w:p w14:paraId="499AF268" w14:textId="77777777" w:rsidR="00C0475E" w:rsidRDefault="00C0475E" w:rsidP="00AE3634">
      <w:pPr>
        <w:spacing w:after="120" w:line="360" w:lineRule="auto"/>
        <w:jc w:val="both"/>
        <w:rPr>
          <w:rFonts w:ascii="NHC" w:hAnsi="NHC" w:cs="NHC"/>
          <w:b/>
          <w:bCs/>
          <w:color w:val="00A98F"/>
          <w:sz w:val="20"/>
          <w:szCs w:val="20"/>
          <w:u w:val="single"/>
        </w:rPr>
      </w:pPr>
    </w:p>
    <w:p w14:paraId="684B1131" w14:textId="77777777" w:rsidR="00C0475E" w:rsidRDefault="00C0475E" w:rsidP="00AE3634">
      <w:pPr>
        <w:spacing w:after="120" w:line="360" w:lineRule="auto"/>
        <w:jc w:val="both"/>
        <w:rPr>
          <w:rFonts w:ascii="NHC" w:hAnsi="NHC" w:cs="NHC"/>
          <w:b/>
          <w:bCs/>
          <w:color w:val="00A98F"/>
          <w:sz w:val="20"/>
          <w:szCs w:val="20"/>
          <w:u w:val="single"/>
        </w:rPr>
      </w:pPr>
    </w:p>
    <w:p w14:paraId="73631004" w14:textId="77777777" w:rsidR="00C0475E" w:rsidRDefault="00C0475E" w:rsidP="00AE3634">
      <w:pPr>
        <w:spacing w:after="120" w:line="360" w:lineRule="auto"/>
        <w:jc w:val="both"/>
        <w:rPr>
          <w:rFonts w:ascii="NHC" w:hAnsi="NHC" w:cs="NHC"/>
          <w:b/>
          <w:bCs/>
          <w:color w:val="00A98F"/>
          <w:sz w:val="20"/>
          <w:szCs w:val="20"/>
          <w:u w:val="single"/>
        </w:rPr>
      </w:pPr>
    </w:p>
    <w:p w14:paraId="7159A5F6" w14:textId="22DF80F6" w:rsidR="00783DB2" w:rsidRPr="001C3767" w:rsidRDefault="00783DB2" w:rsidP="00AE3634">
      <w:pPr>
        <w:spacing w:after="120" w:line="360" w:lineRule="auto"/>
        <w:jc w:val="both"/>
        <w:rPr>
          <w:rFonts w:ascii="NHC" w:hAnsi="NHC" w:cs="NHC"/>
          <w:b/>
          <w:bCs/>
          <w:color w:val="000000"/>
          <w:sz w:val="18"/>
          <w:szCs w:val="18"/>
          <w:u w:val="single"/>
        </w:rPr>
      </w:pPr>
      <w:r w:rsidRPr="00C0475E">
        <w:rPr>
          <w:rFonts w:ascii="NHC" w:hAnsi="NHC" w:cs="NHC" w:hint="cs"/>
          <w:b/>
          <w:bCs/>
          <w:color w:val="00A98F"/>
          <w:sz w:val="20"/>
          <w:szCs w:val="20"/>
          <w:u w:val="single"/>
        </w:rPr>
        <w:lastRenderedPageBreak/>
        <w:t>Related</w:t>
      </w:r>
      <w:r w:rsidRPr="001C3767">
        <w:rPr>
          <w:rFonts w:ascii="NHC" w:hAnsi="NHC" w:cs="NHC" w:hint="cs"/>
          <w:b/>
          <w:bCs/>
          <w:color w:val="000000"/>
          <w:sz w:val="18"/>
          <w:szCs w:val="18"/>
          <w:u w:val="single"/>
        </w:rPr>
        <w:t xml:space="preserve"> </w:t>
      </w:r>
      <w:r w:rsidRPr="00C0475E">
        <w:rPr>
          <w:rFonts w:ascii="NHC" w:hAnsi="NHC" w:cs="NHC" w:hint="cs"/>
          <w:b/>
          <w:bCs/>
          <w:color w:val="00A98F"/>
          <w:sz w:val="20"/>
          <w:szCs w:val="20"/>
          <w:u w:val="single"/>
        </w:rPr>
        <w:t>parties</w:t>
      </w:r>
      <w:r w:rsidRPr="001C3767">
        <w:rPr>
          <w:rFonts w:ascii="NHC" w:hAnsi="NHC" w:cs="NHC" w:hint="cs"/>
          <w:b/>
          <w:bCs/>
          <w:color w:val="000000"/>
          <w:sz w:val="18"/>
          <w:szCs w:val="18"/>
          <w:u w:val="single"/>
        </w:rPr>
        <w:t>:</w:t>
      </w:r>
    </w:p>
    <w:p w14:paraId="3E49C94C" w14:textId="77777777" w:rsidR="00786153" w:rsidRPr="00C0475E" w:rsidRDefault="00783DB2" w:rsidP="00AE3634">
      <w:pPr>
        <w:pStyle w:val="ListParagraph"/>
        <w:numPr>
          <w:ilvl w:val="0"/>
          <w:numId w:val="14"/>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Owner of capital </w:t>
      </w:r>
      <w:r w:rsidR="00B90E40" w:rsidRPr="00C0475E">
        <w:rPr>
          <w:rFonts w:ascii="NHC" w:hAnsi="NHC" w:cs="NHC" w:hint="cs"/>
          <w:color w:val="00609D"/>
          <w:sz w:val="20"/>
          <w:szCs w:val="20"/>
        </w:rPr>
        <w:t>is</w:t>
      </w:r>
      <w:r w:rsidRPr="00C0475E">
        <w:rPr>
          <w:rFonts w:ascii="NHC" w:hAnsi="NHC" w:cs="NHC" w:hint="cs"/>
          <w:color w:val="00609D"/>
          <w:sz w:val="20"/>
          <w:szCs w:val="20"/>
        </w:rPr>
        <w:t xml:space="preserve"> </w:t>
      </w:r>
      <w:r w:rsidR="00D1618C" w:rsidRPr="00C0475E">
        <w:rPr>
          <w:rFonts w:ascii="NHC" w:hAnsi="NHC" w:cs="NHC" w:hint="cs"/>
          <w:color w:val="00609D"/>
          <w:sz w:val="20"/>
          <w:szCs w:val="20"/>
        </w:rPr>
        <w:t>NHC</w:t>
      </w:r>
      <w:r w:rsidRPr="00C0475E">
        <w:rPr>
          <w:rFonts w:ascii="NHC" w:hAnsi="NHC" w:cs="NHC" w:hint="cs"/>
          <w:color w:val="00609D"/>
          <w:sz w:val="20"/>
          <w:szCs w:val="20"/>
        </w:rPr>
        <w:t xml:space="preserve"> (Ministry of Housing)</w:t>
      </w:r>
    </w:p>
    <w:p w14:paraId="227A4642" w14:textId="17FCEB03" w:rsidR="00786153" w:rsidRPr="00C0475E" w:rsidRDefault="00487ADD" w:rsidP="00AE3634">
      <w:pPr>
        <w:pStyle w:val="ListParagraph"/>
        <w:numPr>
          <w:ilvl w:val="0"/>
          <w:numId w:val="14"/>
        </w:numPr>
        <w:spacing w:after="120" w:line="360" w:lineRule="auto"/>
        <w:jc w:val="both"/>
        <w:rPr>
          <w:rFonts w:ascii="NHC" w:hAnsi="NHC" w:cs="NHC"/>
          <w:color w:val="00609D"/>
          <w:sz w:val="20"/>
          <w:szCs w:val="20"/>
        </w:rPr>
      </w:pPr>
      <w:r w:rsidRPr="00C0475E">
        <w:rPr>
          <w:rFonts w:ascii="NHC" w:hAnsi="NHC" w:cs="NHC" w:hint="cs"/>
          <w:color w:val="00609D"/>
          <w:sz w:val="20"/>
          <w:szCs w:val="20"/>
        </w:rPr>
        <w:t>D</w:t>
      </w:r>
      <w:r w:rsidR="00783DB2" w:rsidRPr="00C0475E">
        <w:rPr>
          <w:rFonts w:ascii="NHC" w:hAnsi="NHC" w:cs="NHC" w:hint="cs"/>
          <w:color w:val="00609D"/>
          <w:sz w:val="20"/>
          <w:szCs w:val="20"/>
        </w:rPr>
        <w:t xml:space="preserve">irectors of </w:t>
      </w:r>
      <w:r w:rsidR="00786153" w:rsidRPr="00C0475E">
        <w:rPr>
          <w:rFonts w:ascii="NHC" w:hAnsi="NHC" w:cs="NHC" w:hint="cs"/>
          <w:color w:val="00609D"/>
          <w:sz w:val="20"/>
          <w:szCs w:val="20"/>
        </w:rPr>
        <w:t>NHC</w:t>
      </w:r>
      <w:r w:rsidR="00783DB2" w:rsidRPr="00C0475E">
        <w:rPr>
          <w:rFonts w:ascii="NHC" w:hAnsi="NHC" w:cs="NHC" w:hint="cs"/>
          <w:color w:val="00609D"/>
          <w:sz w:val="20"/>
          <w:szCs w:val="20"/>
        </w:rPr>
        <w:t xml:space="preserve"> or any company of its group and their relatives.</w:t>
      </w:r>
    </w:p>
    <w:p w14:paraId="4C81FC4A" w14:textId="77777777" w:rsidR="00786153" w:rsidRPr="00C0475E" w:rsidRDefault="00783DB2" w:rsidP="00AE3634">
      <w:pPr>
        <w:pStyle w:val="ListParagraph"/>
        <w:numPr>
          <w:ilvl w:val="0"/>
          <w:numId w:val="14"/>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Senior executives of </w:t>
      </w:r>
      <w:r w:rsidR="00786153" w:rsidRPr="00C0475E">
        <w:rPr>
          <w:rFonts w:ascii="NHC" w:hAnsi="NHC" w:cs="NHC" w:hint="cs"/>
          <w:color w:val="00609D"/>
          <w:sz w:val="20"/>
          <w:szCs w:val="20"/>
        </w:rPr>
        <w:t xml:space="preserve">NHC </w:t>
      </w:r>
      <w:r w:rsidRPr="00C0475E">
        <w:rPr>
          <w:rFonts w:ascii="NHC" w:hAnsi="NHC" w:cs="NHC" w:hint="cs"/>
          <w:color w:val="00609D"/>
          <w:sz w:val="20"/>
          <w:szCs w:val="20"/>
        </w:rPr>
        <w:t>or any of its group and their relatives.</w:t>
      </w:r>
    </w:p>
    <w:p w14:paraId="2027D793" w14:textId="77777777" w:rsidR="00487ADD" w:rsidRPr="00C0475E" w:rsidRDefault="00487ADD" w:rsidP="00AE3634">
      <w:pPr>
        <w:pStyle w:val="ListParagraph"/>
        <w:numPr>
          <w:ilvl w:val="0"/>
          <w:numId w:val="14"/>
        </w:num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Directors </w:t>
      </w:r>
      <w:r w:rsidR="00783DB2" w:rsidRPr="00C0475E">
        <w:rPr>
          <w:rFonts w:ascii="NHC" w:hAnsi="NHC" w:cs="NHC" w:hint="cs"/>
          <w:color w:val="00609D"/>
          <w:sz w:val="20"/>
          <w:szCs w:val="20"/>
        </w:rPr>
        <w:t>and senior executives of the owner of capital.</w:t>
      </w:r>
    </w:p>
    <w:p w14:paraId="49591A3F" w14:textId="77777777" w:rsidR="00E23E86" w:rsidRPr="00C0475E" w:rsidRDefault="00783DB2" w:rsidP="00AE3634">
      <w:pPr>
        <w:pStyle w:val="ListParagraph"/>
        <w:numPr>
          <w:ilvl w:val="0"/>
          <w:numId w:val="14"/>
        </w:numPr>
        <w:spacing w:after="120" w:line="360" w:lineRule="auto"/>
        <w:jc w:val="both"/>
        <w:rPr>
          <w:rFonts w:ascii="NHC" w:hAnsi="NHC" w:cs="NHC"/>
          <w:color w:val="00609D"/>
          <w:sz w:val="20"/>
          <w:szCs w:val="20"/>
        </w:rPr>
      </w:pPr>
      <w:r w:rsidRPr="00C0475E">
        <w:rPr>
          <w:rFonts w:ascii="NHC" w:hAnsi="NHC" w:cs="NHC" w:hint="cs"/>
          <w:color w:val="00609D"/>
          <w:sz w:val="20"/>
          <w:szCs w:val="20"/>
        </w:rPr>
        <w:t>Facilities</w:t>
      </w:r>
      <w:r w:rsidR="00E23E86" w:rsidRPr="00C0475E">
        <w:rPr>
          <w:rFonts w:ascii="NHC" w:hAnsi="NHC" w:cs="NHC" w:hint="cs"/>
          <w:color w:val="00609D"/>
          <w:sz w:val="20"/>
          <w:szCs w:val="20"/>
        </w:rPr>
        <w:t>,</w:t>
      </w:r>
      <w:r w:rsidRPr="00C0475E">
        <w:rPr>
          <w:rFonts w:ascii="NHC" w:hAnsi="NHC" w:cs="NHC" w:hint="cs"/>
          <w:color w:val="00609D"/>
          <w:sz w:val="20"/>
          <w:szCs w:val="20"/>
        </w:rPr>
        <w:t xml:space="preserve"> </w:t>
      </w:r>
      <w:r w:rsidR="00E23E86" w:rsidRPr="00C0475E">
        <w:rPr>
          <w:rFonts w:ascii="NHC" w:hAnsi="NHC" w:cs="NHC" w:hint="cs"/>
          <w:color w:val="00609D"/>
          <w:sz w:val="20"/>
          <w:szCs w:val="20"/>
        </w:rPr>
        <w:t xml:space="preserve">other than </w:t>
      </w:r>
      <w:r w:rsidRPr="00C0475E">
        <w:rPr>
          <w:rFonts w:ascii="NHC" w:hAnsi="NHC" w:cs="NHC" w:hint="cs"/>
          <w:color w:val="00609D"/>
          <w:sz w:val="20"/>
          <w:szCs w:val="20"/>
        </w:rPr>
        <w:t>companies</w:t>
      </w:r>
      <w:r w:rsidR="00E23E86" w:rsidRPr="00C0475E">
        <w:rPr>
          <w:rFonts w:ascii="NHC" w:hAnsi="NHC" w:cs="NHC" w:hint="cs"/>
          <w:color w:val="00609D"/>
          <w:sz w:val="20"/>
          <w:szCs w:val="20"/>
        </w:rPr>
        <w:t>,</w:t>
      </w:r>
      <w:r w:rsidRPr="00C0475E">
        <w:rPr>
          <w:rFonts w:ascii="NHC" w:hAnsi="NHC" w:cs="NHC" w:hint="cs"/>
          <w:color w:val="00609D"/>
          <w:sz w:val="20"/>
          <w:szCs w:val="20"/>
        </w:rPr>
        <w:t xml:space="preserve"> owned by a Director, a senior executive, or their relatives.</w:t>
      </w:r>
    </w:p>
    <w:p w14:paraId="233F7FE1" w14:textId="77777777" w:rsidR="004F19F4" w:rsidRPr="00C0475E" w:rsidRDefault="00783DB2" w:rsidP="00AE3634">
      <w:pPr>
        <w:pStyle w:val="ListParagraph"/>
        <w:numPr>
          <w:ilvl w:val="0"/>
          <w:numId w:val="14"/>
        </w:numPr>
        <w:spacing w:after="120" w:line="360" w:lineRule="auto"/>
        <w:jc w:val="both"/>
        <w:rPr>
          <w:rFonts w:ascii="NHC" w:hAnsi="NHC" w:cs="NHC"/>
          <w:color w:val="00609D"/>
          <w:sz w:val="20"/>
          <w:szCs w:val="20"/>
        </w:rPr>
      </w:pPr>
      <w:r w:rsidRPr="00C0475E">
        <w:rPr>
          <w:rFonts w:ascii="NHC" w:hAnsi="NHC" w:cs="NHC" w:hint="cs"/>
          <w:color w:val="00609D"/>
          <w:sz w:val="20"/>
          <w:szCs w:val="20"/>
        </w:rPr>
        <w:t>Companies in which any</w:t>
      </w:r>
      <w:r w:rsidR="00E23E86" w:rsidRPr="00C0475E">
        <w:rPr>
          <w:rFonts w:ascii="NHC" w:hAnsi="NHC" w:cs="NHC" w:hint="cs"/>
          <w:color w:val="00609D"/>
          <w:sz w:val="20"/>
          <w:szCs w:val="20"/>
        </w:rPr>
        <w:t xml:space="preserve"> </w:t>
      </w:r>
      <w:r w:rsidRPr="00C0475E">
        <w:rPr>
          <w:rFonts w:ascii="NHC" w:hAnsi="NHC" w:cs="NHC" w:hint="cs"/>
          <w:color w:val="00609D"/>
          <w:sz w:val="20"/>
          <w:szCs w:val="20"/>
        </w:rPr>
        <w:t>director, senior executive or their relatives is a partner.</w:t>
      </w:r>
    </w:p>
    <w:p w14:paraId="543BC3FE" w14:textId="77777777" w:rsidR="004F19F4" w:rsidRPr="00C0475E" w:rsidRDefault="00783DB2" w:rsidP="00AE3634">
      <w:pPr>
        <w:pStyle w:val="ListParagraph"/>
        <w:numPr>
          <w:ilvl w:val="0"/>
          <w:numId w:val="14"/>
        </w:numPr>
        <w:spacing w:after="120" w:line="360" w:lineRule="auto"/>
        <w:jc w:val="both"/>
        <w:rPr>
          <w:rFonts w:ascii="NHC" w:hAnsi="NHC" w:cs="NHC"/>
          <w:color w:val="00609D"/>
          <w:sz w:val="20"/>
          <w:szCs w:val="20"/>
        </w:rPr>
      </w:pPr>
      <w:r w:rsidRPr="00C0475E">
        <w:rPr>
          <w:rFonts w:ascii="NHC" w:hAnsi="NHC" w:cs="NHC" w:hint="cs"/>
          <w:color w:val="00609D"/>
          <w:sz w:val="20"/>
          <w:szCs w:val="20"/>
        </w:rPr>
        <w:t>Companies in which any director, senior executive or their relatives is a director or senior executive therein.</w:t>
      </w:r>
    </w:p>
    <w:p w14:paraId="4CCB2B87" w14:textId="44D4B8C5" w:rsidR="00783DB2" w:rsidRPr="00C0475E" w:rsidRDefault="00783DB2" w:rsidP="00AE3634">
      <w:pPr>
        <w:pStyle w:val="ListParagraph"/>
        <w:numPr>
          <w:ilvl w:val="0"/>
          <w:numId w:val="14"/>
        </w:numPr>
        <w:spacing w:after="120" w:line="360" w:lineRule="auto"/>
        <w:jc w:val="both"/>
        <w:rPr>
          <w:rFonts w:ascii="NHC" w:hAnsi="NHC" w:cs="NHC"/>
          <w:color w:val="00609D"/>
          <w:sz w:val="20"/>
          <w:szCs w:val="20"/>
        </w:rPr>
      </w:pPr>
      <w:r w:rsidRPr="00C0475E">
        <w:rPr>
          <w:rFonts w:ascii="NHC" w:hAnsi="NHC" w:cs="NHC" w:hint="cs"/>
          <w:color w:val="00609D"/>
          <w:sz w:val="20"/>
          <w:szCs w:val="20"/>
        </w:rPr>
        <w:t>Joint-stock companies in which any director, senior executive or their relatives owns (5%) or more.</w:t>
      </w:r>
    </w:p>
    <w:p w14:paraId="2951A8DF" w14:textId="4F0931B1" w:rsidR="00783DB2" w:rsidRPr="00C0475E" w:rsidRDefault="00783DB2" w:rsidP="00AE3634">
      <w:pPr>
        <w:spacing w:after="120" w:line="360" w:lineRule="auto"/>
        <w:jc w:val="both"/>
        <w:rPr>
          <w:rFonts w:ascii="NHC" w:hAnsi="NHC" w:cs="NHC"/>
          <w:b/>
          <w:bCs/>
          <w:color w:val="00A98F"/>
          <w:sz w:val="20"/>
          <w:szCs w:val="20"/>
          <w:u w:val="single"/>
        </w:rPr>
      </w:pPr>
      <w:r w:rsidRPr="00C0475E">
        <w:rPr>
          <w:rFonts w:ascii="NHC" w:hAnsi="NHC" w:cs="NHC" w:hint="cs"/>
          <w:b/>
          <w:bCs/>
          <w:color w:val="00A98F"/>
          <w:sz w:val="20"/>
          <w:szCs w:val="20"/>
          <w:u w:val="single"/>
        </w:rPr>
        <w:t>Relatives or kinship:</w:t>
      </w:r>
    </w:p>
    <w:p w14:paraId="3CC829C9" w14:textId="097F1889" w:rsidR="00783DB2" w:rsidRPr="00C0475E" w:rsidRDefault="001576B7"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This include f</w:t>
      </w:r>
      <w:r w:rsidR="00783DB2" w:rsidRPr="00C0475E">
        <w:rPr>
          <w:rFonts w:ascii="NHC" w:hAnsi="NHC" w:cs="NHC" w:hint="cs"/>
          <w:color w:val="00609D"/>
          <w:sz w:val="20"/>
          <w:szCs w:val="20"/>
        </w:rPr>
        <w:t>athers, mothers, grand</w:t>
      </w:r>
      <w:r w:rsidR="00C93D14" w:rsidRPr="00C0475E">
        <w:rPr>
          <w:rFonts w:ascii="NHC" w:hAnsi="NHC" w:cs="NHC" w:hint="cs"/>
          <w:color w:val="00609D"/>
          <w:sz w:val="20"/>
          <w:szCs w:val="20"/>
        </w:rPr>
        <w:t>father</w:t>
      </w:r>
      <w:r w:rsidR="00783DB2" w:rsidRPr="00C0475E">
        <w:rPr>
          <w:rFonts w:ascii="NHC" w:hAnsi="NHC" w:cs="NHC" w:hint="cs"/>
          <w:color w:val="00609D"/>
          <w:sz w:val="20"/>
          <w:szCs w:val="20"/>
        </w:rPr>
        <w:t xml:space="preserve">s, grandmothers, </w:t>
      </w:r>
      <w:r w:rsidR="001D00AD" w:rsidRPr="00C0475E">
        <w:rPr>
          <w:rFonts w:ascii="NHC" w:hAnsi="NHC" w:cs="NHC" w:hint="cs"/>
          <w:color w:val="00609D"/>
          <w:sz w:val="20"/>
          <w:szCs w:val="20"/>
        </w:rPr>
        <w:t>c</w:t>
      </w:r>
      <w:r w:rsidR="00783DB2" w:rsidRPr="00C0475E">
        <w:rPr>
          <w:rFonts w:ascii="NHC" w:hAnsi="NHC" w:cs="NHC" w:hint="cs"/>
          <w:color w:val="00609D"/>
          <w:sz w:val="20"/>
          <w:szCs w:val="20"/>
        </w:rPr>
        <w:t xml:space="preserve">hildren and their children, </w:t>
      </w:r>
      <w:r w:rsidR="001D00AD" w:rsidRPr="00C0475E">
        <w:rPr>
          <w:rFonts w:ascii="NHC" w:hAnsi="NHC" w:cs="NHC" w:hint="cs"/>
          <w:color w:val="00609D"/>
          <w:sz w:val="20"/>
          <w:szCs w:val="20"/>
        </w:rPr>
        <w:t>b</w:t>
      </w:r>
      <w:r w:rsidR="00783DB2" w:rsidRPr="00C0475E">
        <w:rPr>
          <w:rFonts w:ascii="NHC" w:hAnsi="NHC" w:cs="NHC" w:hint="cs"/>
          <w:color w:val="00609D"/>
          <w:sz w:val="20"/>
          <w:szCs w:val="20"/>
        </w:rPr>
        <w:t xml:space="preserve">rothers, sisters, </w:t>
      </w:r>
      <w:r w:rsidR="00B175E4" w:rsidRPr="00C0475E">
        <w:rPr>
          <w:rFonts w:ascii="NHC" w:hAnsi="NHC" w:cs="NHC" w:hint="cs"/>
          <w:color w:val="00609D"/>
          <w:sz w:val="20"/>
          <w:szCs w:val="20"/>
        </w:rPr>
        <w:t xml:space="preserve">or </w:t>
      </w:r>
      <w:r w:rsidR="00783DB2" w:rsidRPr="00C0475E">
        <w:rPr>
          <w:rFonts w:ascii="NHC" w:hAnsi="NHC" w:cs="NHC" w:hint="cs"/>
          <w:color w:val="00609D"/>
          <w:sz w:val="20"/>
          <w:szCs w:val="20"/>
        </w:rPr>
        <w:t>brothers</w:t>
      </w:r>
      <w:r w:rsidR="00B175E4" w:rsidRPr="00C0475E">
        <w:rPr>
          <w:rFonts w:ascii="NHC" w:hAnsi="NHC" w:cs="NHC" w:hint="cs"/>
          <w:color w:val="00609D"/>
          <w:sz w:val="20"/>
          <w:szCs w:val="20"/>
        </w:rPr>
        <w:t xml:space="preserve"> and sisters from a</w:t>
      </w:r>
      <w:r w:rsidR="00783DB2" w:rsidRPr="00C0475E">
        <w:rPr>
          <w:rFonts w:ascii="NHC" w:hAnsi="NHC" w:cs="NHC" w:hint="cs"/>
          <w:color w:val="00609D"/>
          <w:sz w:val="20"/>
          <w:szCs w:val="20"/>
        </w:rPr>
        <w:t xml:space="preserve"> father</w:t>
      </w:r>
      <w:r w:rsidR="00B175E4" w:rsidRPr="00C0475E">
        <w:rPr>
          <w:rFonts w:ascii="NHC" w:hAnsi="NHC" w:cs="NHC" w:hint="cs"/>
          <w:color w:val="00609D"/>
          <w:sz w:val="20"/>
          <w:szCs w:val="20"/>
        </w:rPr>
        <w:t xml:space="preserve"> or</w:t>
      </w:r>
      <w:r w:rsidR="00783DB2" w:rsidRPr="00C0475E">
        <w:rPr>
          <w:rFonts w:ascii="NHC" w:hAnsi="NHC" w:cs="NHC" w:hint="cs"/>
          <w:color w:val="00609D"/>
          <w:sz w:val="20"/>
          <w:szCs w:val="20"/>
        </w:rPr>
        <w:t xml:space="preserve"> </w:t>
      </w:r>
      <w:r w:rsidR="00B175E4" w:rsidRPr="00C0475E">
        <w:rPr>
          <w:rFonts w:ascii="NHC" w:hAnsi="NHC" w:cs="NHC" w:hint="cs"/>
          <w:color w:val="00609D"/>
          <w:sz w:val="20"/>
          <w:szCs w:val="20"/>
        </w:rPr>
        <w:t xml:space="preserve">a </w:t>
      </w:r>
      <w:r w:rsidR="00783DB2" w:rsidRPr="00C0475E">
        <w:rPr>
          <w:rFonts w:ascii="NHC" w:hAnsi="NHC" w:cs="NHC" w:hint="cs"/>
          <w:color w:val="00609D"/>
          <w:sz w:val="20"/>
          <w:szCs w:val="20"/>
        </w:rPr>
        <w:t>mother</w:t>
      </w:r>
      <w:r w:rsidR="00B175E4" w:rsidRPr="00C0475E">
        <w:rPr>
          <w:rFonts w:ascii="NHC" w:hAnsi="NHC" w:cs="NHC" w:hint="cs"/>
          <w:color w:val="00609D"/>
          <w:sz w:val="20"/>
          <w:szCs w:val="20"/>
        </w:rPr>
        <w:t xml:space="preserve"> only</w:t>
      </w:r>
      <w:r w:rsidR="00783DB2" w:rsidRPr="00C0475E">
        <w:rPr>
          <w:rFonts w:ascii="NHC" w:hAnsi="NHC" w:cs="NHC" w:hint="cs"/>
          <w:color w:val="00609D"/>
          <w:sz w:val="20"/>
          <w:szCs w:val="20"/>
        </w:rPr>
        <w:t>, and their children</w:t>
      </w:r>
      <w:r w:rsidR="00B175E4" w:rsidRPr="00C0475E">
        <w:rPr>
          <w:rFonts w:ascii="NHC" w:hAnsi="NHC" w:cs="NHC" w:hint="cs"/>
          <w:color w:val="00609D"/>
          <w:sz w:val="20"/>
          <w:szCs w:val="20"/>
        </w:rPr>
        <w:t xml:space="preserve"> as well as h</w:t>
      </w:r>
      <w:r w:rsidR="00783DB2" w:rsidRPr="00C0475E">
        <w:rPr>
          <w:rFonts w:ascii="NHC" w:hAnsi="NHC" w:cs="NHC" w:hint="cs"/>
          <w:color w:val="00609D"/>
          <w:sz w:val="20"/>
          <w:szCs w:val="20"/>
        </w:rPr>
        <w:t>usbands and wives.</w:t>
      </w:r>
    </w:p>
    <w:p w14:paraId="65F7D564" w14:textId="28EF0906" w:rsidR="00783DB2" w:rsidRPr="00C0475E" w:rsidRDefault="00783DB2" w:rsidP="00AE3634">
      <w:pPr>
        <w:pBdr>
          <w:bottom w:val="double" w:sz="6" w:space="1" w:color="auto"/>
        </w:pBdr>
        <w:spacing w:after="120" w:line="360" w:lineRule="auto"/>
        <w:jc w:val="both"/>
        <w:rPr>
          <w:rFonts w:ascii="NHC" w:hAnsi="NHC" w:cs="NHC"/>
          <w:color w:val="00609D"/>
          <w:sz w:val="20"/>
          <w:szCs w:val="20"/>
        </w:rPr>
      </w:pPr>
      <w:r w:rsidRPr="00C0475E">
        <w:rPr>
          <w:rFonts w:ascii="NHC" w:hAnsi="NHC" w:cs="NHC" w:hint="cs"/>
          <w:color w:val="00609D"/>
          <w:sz w:val="20"/>
          <w:szCs w:val="20"/>
        </w:rPr>
        <w:t>We confirm that we have read and agree</w:t>
      </w:r>
      <w:r w:rsidR="00B438E1" w:rsidRPr="00C0475E">
        <w:rPr>
          <w:rFonts w:ascii="NHC" w:hAnsi="NHC" w:cs="NHC" w:hint="cs"/>
          <w:color w:val="00609D"/>
          <w:sz w:val="20"/>
          <w:szCs w:val="20"/>
        </w:rPr>
        <w:t>d</w:t>
      </w:r>
      <w:r w:rsidRPr="00C0475E">
        <w:rPr>
          <w:rFonts w:ascii="NHC" w:hAnsi="NHC" w:cs="NHC" w:hint="cs"/>
          <w:color w:val="00609D"/>
          <w:sz w:val="20"/>
          <w:szCs w:val="20"/>
        </w:rPr>
        <w:t xml:space="preserve"> to comply with the guidelines above.</w:t>
      </w:r>
    </w:p>
    <w:p w14:paraId="5145770E" w14:textId="77777777" w:rsidR="00B438E1" w:rsidRPr="00C0475E" w:rsidRDefault="00B438E1" w:rsidP="00AE3634">
      <w:pPr>
        <w:spacing w:after="120" w:line="360" w:lineRule="auto"/>
        <w:jc w:val="both"/>
        <w:rPr>
          <w:rFonts w:ascii="NHC" w:hAnsi="NHC" w:cs="NHC"/>
          <w:b/>
          <w:bCs/>
          <w:color w:val="00A98F"/>
          <w:sz w:val="20"/>
          <w:szCs w:val="20"/>
          <w:u w:val="single"/>
        </w:rPr>
      </w:pPr>
      <w:r w:rsidRPr="00C0475E">
        <w:rPr>
          <w:rFonts w:ascii="NHC" w:hAnsi="NHC" w:cs="NHC" w:hint="cs"/>
          <w:b/>
          <w:bCs/>
          <w:color w:val="00A98F"/>
          <w:sz w:val="20"/>
          <w:szCs w:val="20"/>
          <w:u w:val="single"/>
        </w:rPr>
        <w:t>Declaration:</w:t>
      </w:r>
    </w:p>
    <w:p w14:paraId="70F53095" w14:textId="22D6F37E" w:rsidR="00B438E1" w:rsidRPr="00C0475E" w:rsidRDefault="00B438E1"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I/We, the undersigned, hereby declare that the information in the above </w:t>
      </w:r>
      <w:r w:rsidR="00513F6E" w:rsidRPr="00C0475E">
        <w:rPr>
          <w:rFonts w:ascii="NHC" w:hAnsi="NHC" w:cs="NHC" w:hint="cs"/>
          <w:color w:val="00609D"/>
          <w:sz w:val="20"/>
          <w:szCs w:val="20"/>
        </w:rPr>
        <w:t>disclosure form</w:t>
      </w:r>
      <w:r w:rsidRPr="00C0475E">
        <w:rPr>
          <w:rFonts w:ascii="NHC" w:hAnsi="NHC" w:cs="NHC" w:hint="cs"/>
          <w:color w:val="00609D"/>
          <w:sz w:val="20"/>
          <w:szCs w:val="20"/>
        </w:rPr>
        <w:t xml:space="preserve"> and the contents of the attached documents are true and correct. I/We hereby confirm that we are responsible for maintaining the information provided to NHC, subsidiaries or affiliates </w:t>
      </w:r>
      <w:proofErr w:type="gramStart"/>
      <w:r w:rsidRPr="00C0475E">
        <w:rPr>
          <w:rFonts w:ascii="NHC" w:hAnsi="NHC" w:cs="NHC" w:hint="cs"/>
          <w:color w:val="00609D"/>
          <w:sz w:val="20"/>
          <w:szCs w:val="20"/>
        </w:rPr>
        <w:t>up-to-date</w:t>
      </w:r>
      <w:proofErr w:type="gramEnd"/>
      <w:r w:rsidRPr="00C0475E">
        <w:rPr>
          <w:rFonts w:ascii="NHC" w:hAnsi="NHC" w:cs="NHC" w:hint="cs"/>
          <w:color w:val="00609D"/>
          <w:sz w:val="20"/>
          <w:szCs w:val="20"/>
        </w:rPr>
        <w:t>. I/We declare and understand that the information and documents provided are for the purposes of registering with the Procurement Department of NHC, subsidiaries or affiliates.</w:t>
      </w:r>
    </w:p>
    <w:p w14:paraId="38D5B403" w14:textId="5968A738" w:rsidR="00B438E1" w:rsidRPr="00C0475E" w:rsidRDefault="00B438E1"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Facility name: </w:t>
      </w:r>
      <w:sdt>
        <w:sdtPr>
          <w:rPr>
            <w:rFonts w:ascii="NHC" w:hAnsi="NHC" w:cs="NHC" w:hint="cs"/>
            <w:color w:val="00609D"/>
            <w:sz w:val="20"/>
            <w:szCs w:val="20"/>
          </w:rPr>
          <w:id w:val="-1314634762"/>
          <w:placeholder>
            <w:docPart w:val="DA4745F935324616BD08B1177EC880F8"/>
          </w:placeholder>
          <w:showingPlcHdr/>
        </w:sdtPr>
        <w:sdtEndPr/>
        <w:sdtContent>
          <w:r w:rsidRPr="00750ADB">
            <w:rPr>
              <w:rFonts w:ascii="NHC" w:hAnsi="NHC" w:cs="NHC" w:hint="cs"/>
              <w:color w:val="A6A6A6" w:themeColor="background1" w:themeShade="A6"/>
              <w:sz w:val="20"/>
              <w:szCs w:val="20"/>
            </w:rPr>
            <w:t>Click or tap here to enter text.</w:t>
          </w:r>
        </w:sdtContent>
      </w:sdt>
    </w:p>
    <w:p w14:paraId="79679D5F" w14:textId="2051E6B2" w:rsidR="00B438E1" w:rsidRPr="00C0475E" w:rsidRDefault="00B438E1"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Authorized Signatory name: </w:t>
      </w:r>
      <w:sdt>
        <w:sdtPr>
          <w:rPr>
            <w:rFonts w:ascii="NHC" w:hAnsi="NHC" w:cs="NHC" w:hint="cs"/>
            <w:color w:val="00609D"/>
            <w:sz w:val="20"/>
            <w:szCs w:val="20"/>
          </w:rPr>
          <w:id w:val="-1798907591"/>
          <w:placeholder>
            <w:docPart w:val="32C5AF3883AA480A88CE0FE7F64BA2C2"/>
          </w:placeholder>
          <w:showingPlcHdr/>
        </w:sdtPr>
        <w:sdtEndPr/>
        <w:sdtContent>
          <w:r w:rsidRPr="00C0475E">
            <w:rPr>
              <w:rFonts w:ascii="NHC" w:hAnsi="NHC" w:cs="NHC" w:hint="cs"/>
              <w:color w:val="00609D"/>
              <w:sz w:val="20"/>
              <w:szCs w:val="20"/>
            </w:rPr>
            <w:t>Click or tap here to enter text.</w:t>
          </w:r>
        </w:sdtContent>
      </w:sdt>
    </w:p>
    <w:p w14:paraId="170D2DE4" w14:textId="0BFB5F81" w:rsidR="00B438E1" w:rsidRPr="00C0475E" w:rsidRDefault="00B438E1"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Title: </w:t>
      </w:r>
      <w:sdt>
        <w:sdtPr>
          <w:rPr>
            <w:rFonts w:ascii="NHC" w:hAnsi="NHC" w:cs="NHC" w:hint="cs"/>
            <w:color w:val="00609D"/>
            <w:sz w:val="20"/>
            <w:szCs w:val="20"/>
          </w:rPr>
          <w:id w:val="-884953350"/>
          <w:placeholder>
            <w:docPart w:val="7E6514011E364F4DB0ABB0AFA3E7E7D1"/>
          </w:placeholder>
          <w:showingPlcHdr/>
        </w:sdtPr>
        <w:sdtEndPr/>
        <w:sdtContent>
          <w:r w:rsidRPr="00750ADB">
            <w:rPr>
              <w:rFonts w:ascii="NHC" w:hAnsi="NHC" w:cs="NHC" w:hint="cs"/>
              <w:color w:val="A6A6A6" w:themeColor="background1" w:themeShade="A6"/>
              <w:sz w:val="18"/>
              <w:szCs w:val="18"/>
            </w:rPr>
            <w:t>Click or tap here to enter text.</w:t>
          </w:r>
        </w:sdtContent>
      </w:sdt>
    </w:p>
    <w:p w14:paraId="6FA6385A" w14:textId="77777777" w:rsidR="00B438E1" w:rsidRPr="00C0475E" w:rsidRDefault="00B438E1"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Signature: ................................................</w:t>
      </w:r>
    </w:p>
    <w:p w14:paraId="56CCBB32" w14:textId="74054FE2" w:rsidR="00B438E1" w:rsidRPr="00C0475E" w:rsidRDefault="00B438E1"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 xml:space="preserve">Date: </w:t>
      </w:r>
      <w:sdt>
        <w:sdtPr>
          <w:rPr>
            <w:rFonts w:ascii="NHC" w:hAnsi="NHC" w:cs="NHC" w:hint="cs"/>
            <w:color w:val="00609D"/>
            <w:sz w:val="20"/>
            <w:szCs w:val="20"/>
          </w:rPr>
          <w:id w:val="44110728"/>
          <w:placeholder>
            <w:docPart w:val="06ACF8A454A84C4E9D2006785A1C224A"/>
          </w:placeholder>
          <w:showingPlcHdr/>
        </w:sdtPr>
        <w:sdtEndPr/>
        <w:sdtContent>
          <w:r w:rsidRPr="00750ADB">
            <w:rPr>
              <w:rFonts w:ascii="NHC" w:hAnsi="NHC" w:cs="NHC" w:hint="cs"/>
              <w:color w:val="A6A6A6" w:themeColor="background1" w:themeShade="A6"/>
              <w:sz w:val="20"/>
              <w:szCs w:val="20"/>
            </w:rPr>
            <w:t>Click or tap here to enter text.</w:t>
          </w:r>
        </w:sdtContent>
      </w:sdt>
    </w:p>
    <w:p w14:paraId="07365997" w14:textId="77777777" w:rsidR="00B438E1" w:rsidRPr="00C0475E" w:rsidRDefault="00B438E1" w:rsidP="00AE3634">
      <w:pPr>
        <w:spacing w:after="120" w:line="360" w:lineRule="auto"/>
        <w:jc w:val="both"/>
        <w:rPr>
          <w:rFonts w:ascii="NHC" w:hAnsi="NHC" w:cs="NHC"/>
          <w:color w:val="00609D"/>
          <w:sz w:val="20"/>
          <w:szCs w:val="20"/>
        </w:rPr>
      </w:pPr>
      <w:r w:rsidRPr="00C0475E">
        <w:rPr>
          <w:rFonts w:ascii="NHC" w:hAnsi="NHC" w:cs="NHC" w:hint="cs"/>
          <w:color w:val="00609D"/>
          <w:sz w:val="20"/>
          <w:szCs w:val="20"/>
        </w:rPr>
        <w:t>Seal:</w:t>
      </w:r>
    </w:p>
    <w:p w14:paraId="051E87B3" w14:textId="52B3DA82" w:rsidR="00F75FF3" w:rsidRPr="00C0475E" w:rsidRDefault="00F75FF3" w:rsidP="00AE3634">
      <w:pPr>
        <w:spacing w:line="360" w:lineRule="auto"/>
        <w:rPr>
          <w:rFonts w:ascii="NHC" w:hAnsi="NHC" w:cs="NHC"/>
          <w:color w:val="00609D"/>
          <w:sz w:val="20"/>
          <w:szCs w:val="20"/>
        </w:rPr>
      </w:pPr>
    </w:p>
    <w:p w14:paraId="4C50850C" w14:textId="77777777" w:rsidR="00B46286" w:rsidRPr="001C3767" w:rsidRDefault="00B46286">
      <w:pPr>
        <w:spacing w:line="360" w:lineRule="auto"/>
        <w:rPr>
          <w:rFonts w:ascii="NHC" w:hAnsi="NHC" w:cs="NHC"/>
          <w:sz w:val="28"/>
          <w:szCs w:val="28"/>
        </w:rPr>
      </w:pPr>
    </w:p>
    <w:sectPr w:rsidR="00B46286" w:rsidRPr="001C3767" w:rsidSect="00530118">
      <w:headerReference w:type="default" r:id="rId11"/>
      <w:footerReference w:type="default" r:id="rId12"/>
      <w:pgSz w:w="12240" w:h="15840"/>
      <w:pgMar w:top="1440" w:right="810" w:bottom="1440" w:left="1440" w:header="0"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BB8D9" w14:textId="77777777" w:rsidR="006B1B15" w:rsidRDefault="006B1B15" w:rsidP="00B5161D">
      <w:pPr>
        <w:spacing w:after="0" w:line="240" w:lineRule="auto"/>
      </w:pPr>
      <w:r>
        <w:separator/>
      </w:r>
    </w:p>
  </w:endnote>
  <w:endnote w:type="continuationSeparator" w:id="0">
    <w:p w14:paraId="54D1D3A4" w14:textId="77777777" w:rsidR="006B1B15" w:rsidRDefault="006B1B15" w:rsidP="00B5161D">
      <w:pPr>
        <w:spacing w:after="0" w:line="240" w:lineRule="auto"/>
      </w:pPr>
      <w:r>
        <w:continuationSeparator/>
      </w:r>
    </w:p>
  </w:endnote>
  <w:endnote w:type="continuationNotice" w:id="1">
    <w:p w14:paraId="772C3EBA" w14:textId="77777777" w:rsidR="006B1B15" w:rsidRDefault="006B1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modern"/>
    <w:notTrueType/>
    <w:pitch w:val="variable"/>
    <w:sig w:usb0="A000204F" w:usb1="80000048" w:usb2="00000008" w:usb3="00000000" w:csb0="000000D3"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sz w:val="18"/>
        <w:szCs w:val="18"/>
      </w:rPr>
      <w:id w:val="-1261288126"/>
      <w:docPartObj>
        <w:docPartGallery w:val="Page Numbers (Bottom of Page)"/>
        <w:docPartUnique/>
      </w:docPartObj>
    </w:sdtPr>
    <w:sdtEndPr/>
    <w:sdtContent>
      <w:sdt>
        <w:sdtPr>
          <w:rPr>
            <w:rFonts w:asciiTheme="majorBidi" w:hAnsiTheme="majorBidi" w:cstheme="majorBidi"/>
            <w:sz w:val="18"/>
            <w:szCs w:val="18"/>
          </w:rPr>
          <w:id w:val="-1705238520"/>
          <w:docPartObj>
            <w:docPartGallery w:val="Page Numbers (Top of Page)"/>
            <w:docPartUnique/>
          </w:docPartObj>
        </w:sdtPr>
        <w:sdtEndPr/>
        <w:sdtContent>
          <w:p w14:paraId="1CF08F7B" w14:textId="282878A5" w:rsidR="00221C24" w:rsidRPr="001C3767" w:rsidRDefault="00221C24" w:rsidP="00450C1D">
            <w:pPr>
              <w:pStyle w:val="Footer"/>
              <w:tabs>
                <w:tab w:val="center" w:pos="4995"/>
                <w:tab w:val="left" w:pos="6086"/>
              </w:tabs>
              <w:spacing w:after="240"/>
              <w:jc w:val="center"/>
              <w:rPr>
                <w:rFonts w:ascii="NHC" w:hAnsi="NHC" w:cs="NHC"/>
                <w:sz w:val="18"/>
                <w:szCs w:val="18"/>
              </w:rPr>
            </w:pPr>
            <w:r w:rsidRPr="001C3767">
              <w:rPr>
                <w:rFonts w:ascii="NHC" w:hAnsi="NHC" w:cs="NHC" w:hint="cs"/>
                <w:sz w:val="18"/>
                <w:szCs w:val="18"/>
              </w:rPr>
              <w:t>Kingdom of Saudi Arabia - Riyadh - C.R 1010464768</w:t>
            </w:r>
          </w:p>
          <w:p w14:paraId="1ACFD5D1" w14:textId="08BF0262" w:rsidR="00221C24" w:rsidRPr="007B0ED7" w:rsidRDefault="00221C24" w:rsidP="00221C24">
            <w:pPr>
              <w:pStyle w:val="Footer"/>
              <w:tabs>
                <w:tab w:val="left" w:pos="3945"/>
                <w:tab w:val="center" w:pos="4995"/>
              </w:tabs>
              <w:spacing w:after="240"/>
              <w:rPr>
                <w:rFonts w:asciiTheme="majorBidi" w:hAnsiTheme="majorBidi" w:cstheme="majorBidi"/>
                <w:sz w:val="18"/>
                <w:szCs w:val="18"/>
              </w:rPr>
            </w:pPr>
            <w:r w:rsidRPr="001C3767">
              <w:rPr>
                <w:rFonts w:ascii="NHC" w:hAnsi="NHC" w:cs="NHC" w:hint="cs"/>
                <w:sz w:val="18"/>
                <w:szCs w:val="18"/>
              </w:rPr>
              <w:tab/>
            </w:r>
            <w:r w:rsidRPr="001C3767">
              <w:rPr>
                <w:rFonts w:ascii="NHC" w:hAnsi="NHC" w:cs="NHC" w:hint="cs"/>
                <w:sz w:val="18"/>
                <w:szCs w:val="18"/>
              </w:rPr>
              <w:tab/>
            </w:r>
            <w:r w:rsidRPr="001C3767">
              <w:rPr>
                <w:rFonts w:ascii="NHC" w:hAnsi="NHC" w:cs="NHC" w:hint="cs"/>
                <w:sz w:val="18"/>
                <w:szCs w:val="18"/>
              </w:rPr>
              <w:tab/>
              <w:t xml:space="preserve">Page </w:t>
            </w:r>
            <w:r w:rsidRPr="001C3767">
              <w:rPr>
                <w:rFonts w:ascii="NHC" w:hAnsi="NHC" w:cs="NHC" w:hint="cs"/>
                <w:b/>
                <w:bCs/>
                <w:sz w:val="18"/>
                <w:szCs w:val="18"/>
              </w:rPr>
              <w:fldChar w:fldCharType="begin"/>
            </w:r>
            <w:r w:rsidRPr="001C3767">
              <w:rPr>
                <w:rFonts w:ascii="NHC" w:hAnsi="NHC" w:cs="NHC" w:hint="cs"/>
                <w:b/>
                <w:bCs/>
                <w:sz w:val="18"/>
                <w:szCs w:val="18"/>
              </w:rPr>
              <w:instrText xml:space="preserve"> PAGE  \* Arabic  \* MERGEFORMAT </w:instrText>
            </w:r>
            <w:r w:rsidRPr="001C3767">
              <w:rPr>
                <w:rFonts w:ascii="NHC" w:hAnsi="NHC" w:cs="NHC" w:hint="cs"/>
                <w:b/>
                <w:bCs/>
                <w:sz w:val="18"/>
                <w:szCs w:val="18"/>
              </w:rPr>
              <w:fldChar w:fldCharType="separate"/>
            </w:r>
            <w:r w:rsidRPr="001C3767">
              <w:rPr>
                <w:rFonts w:ascii="NHC" w:hAnsi="NHC" w:cs="NHC" w:hint="cs"/>
                <w:b/>
                <w:bCs/>
                <w:noProof/>
                <w:sz w:val="18"/>
                <w:szCs w:val="18"/>
              </w:rPr>
              <w:t>1</w:t>
            </w:r>
            <w:r w:rsidRPr="001C3767">
              <w:rPr>
                <w:rFonts w:ascii="NHC" w:hAnsi="NHC" w:cs="NHC" w:hint="cs"/>
                <w:b/>
                <w:bCs/>
                <w:sz w:val="18"/>
                <w:szCs w:val="18"/>
              </w:rPr>
              <w:fldChar w:fldCharType="end"/>
            </w:r>
            <w:r w:rsidRPr="001C3767">
              <w:rPr>
                <w:rFonts w:ascii="NHC" w:hAnsi="NHC" w:cs="NHC" w:hint="cs"/>
                <w:sz w:val="18"/>
                <w:szCs w:val="18"/>
              </w:rPr>
              <w:t xml:space="preserve"> of </w:t>
            </w:r>
            <w:r w:rsidRPr="001C3767">
              <w:rPr>
                <w:rFonts w:ascii="NHC" w:hAnsi="NHC" w:cs="NHC" w:hint="cs"/>
                <w:b/>
                <w:bCs/>
                <w:sz w:val="18"/>
                <w:szCs w:val="18"/>
              </w:rPr>
              <w:fldChar w:fldCharType="begin"/>
            </w:r>
            <w:r w:rsidRPr="001C3767">
              <w:rPr>
                <w:rFonts w:ascii="NHC" w:hAnsi="NHC" w:cs="NHC" w:hint="cs"/>
                <w:b/>
                <w:bCs/>
                <w:sz w:val="18"/>
                <w:szCs w:val="18"/>
              </w:rPr>
              <w:instrText xml:space="preserve"> NUMPAGES  \* Arabic  \* MERGEFORMAT </w:instrText>
            </w:r>
            <w:r w:rsidRPr="001C3767">
              <w:rPr>
                <w:rFonts w:ascii="NHC" w:hAnsi="NHC" w:cs="NHC" w:hint="cs"/>
                <w:b/>
                <w:bCs/>
                <w:sz w:val="18"/>
                <w:szCs w:val="18"/>
              </w:rPr>
              <w:fldChar w:fldCharType="separate"/>
            </w:r>
            <w:r w:rsidRPr="001C3767">
              <w:rPr>
                <w:rFonts w:ascii="NHC" w:hAnsi="NHC" w:cs="NHC" w:hint="cs"/>
                <w:b/>
                <w:bCs/>
                <w:noProof/>
                <w:sz w:val="18"/>
                <w:szCs w:val="18"/>
              </w:rPr>
              <w:t>2</w:t>
            </w:r>
            <w:r w:rsidRPr="001C3767">
              <w:rPr>
                <w:rFonts w:ascii="NHC" w:hAnsi="NHC" w:cs="NHC" w:hint="c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ECB11" w14:textId="77777777" w:rsidR="006B1B15" w:rsidRDefault="006B1B15" w:rsidP="00B5161D">
      <w:pPr>
        <w:spacing w:after="0" w:line="240" w:lineRule="auto"/>
      </w:pPr>
      <w:r>
        <w:separator/>
      </w:r>
    </w:p>
  </w:footnote>
  <w:footnote w:type="continuationSeparator" w:id="0">
    <w:p w14:paraId="7CA31D5C" w14:textId="77777777" w:rsidR="006B1B15" w:rsidRDefault="006B1B15" w:rsidP="00B5161D">
      <w:pPr>
        <w:spacing w:after="0" w:line="240" w:lineRule="auto"/>
      </w:pPr>
      <w:r>
        <w:continuationSeparator/>
      </w:r>
    </w:p>
  </w:footnote>
  <w:footnote w:type="continuationNotice" w:id="1">
    <w:p w14:paraId="56E07083" w14:textId="77777777" w:rsidR="006B1B15" w:rsidRDefault="006B1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B67C" w14:textId="77777777" w:rsidR="00102F78" w:rsidRDefault="00102F78" w:rsidP="00FF5B1E">
    <w:pPr>
      <w:pStyle w:val="Header"/>
      <w:tabs>
        <w:tab w:val="left" w:pos="8028"/>
      </w:tabs>
      <w:bidi/>
    </w:pPr>
  </w:p>
  <w:tbl>
    <w:tblPr>
      <w:tblStyle w:val="TableGrid"/>
      <w:tblW w:w="0" w:type="auto"/>
      <w:tblInd w:w="-320" w:type="dxa"/>
      <w:tblLook w:val="04A0" w:firstRow="1" w:lastRow="0" w:firstColumn="1" w:lastColumn="0" w:noHBand="0" w:noVBand="1"/>
    </w:tblPr>
    <w:tblGrid>
      <w:gridCol w:w="3505"/>
      <w:gridCol w:w="3240"/>
      <w:gridCol w:w="1080"/>
      <w:gridCol w:w="2155"/>
    </w:tblGrid>
    <w:tr w:rsidR="00102F78" w:rsidRPr="00E82B27" w14:paraId="6A57BB2F" w14:textId="77777777" w:rsidTr="004355D3">
      <w:tc>
        <w:tcPr>
          <w:tcW w:w="3505" w:type="dxa"/>
          <w:vMerge w:val="restart"/>
        </w:tcPr>
        <w:p w14:paraId="6B8F39D3" w14:textId="643A1026" w:rsidR="00102F78" w:rsidRPr="00E82B27" w:rsidRDefault="001C3767" w:rsidP="00102F78">
          <w:pPr>
            <w:jc w:val="center"/>
            <w:rPr>
              <w:rFonts w:ascii="Sakkal Majalla" w:hAnsi="Sakkal Majalla" w:cs="Sakkal Majalla"/>
              <w:b/>
              <w:bCs/>
              <w:sz w:val="20"/>
              <w:szCs w:val="20"/>
            </w:rPr>
          </w:pPr>
          <w:r>
            <w:rPr>
              <w:rFonts w:ascii="Sakkal Majalla" w:hAnsi="Sakkal Majalla" w:cs="Sakkal Majalla"/>
              <w:b/>
              <w:bCs/>
              <w:noProof/>
              <w:sz w:val="20"/>
              <w:szCs w:val="20"/>
            </w:rPr>
            <w:drawing>
              <wp:inline distT="0" distB="0" distL="0" distR="0" wp14:anchorId="228A7CC4" wp14:editId="046D1661">
                <wp:extent cx="720000" cy="745200"/>
                <wp:effectExtent l="0" t="0" r="4445"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45200"/>
                        </a:xfrm>
                        <a:prstGeom prst="rect">
                          <a:avLst/>
                        </a:prstGeom>
                      </pic:spPr>
                    </pic:pic>
                  </a:graphicData>
                </a:graphic>
              </wp:inline>
            </w:drawing>
          </w:r>
        </w:p>
      </w:tc>
      <w:tc>
        <w:tcPr>
          <w:tcW w:w="3240" w:type="dxa"/>
          <w:vMerge w:val="restart"/>
          <w:vAlign w:val="center"/>
        </w:tcPr>
        <w:p w14:paraId="70AA501B" w14:textId="77777777" w:rsidR="00102F78" w:rsidRPr="004355D3" w:rsidRDefault="00102F78" w:rsidP="004355D3">
          <w:pPr>
            <w:jc w:val="center"/>
            <w:rPr>
              <w:rFonts w:ascii="NHC" w:hAnsi="NHC" w:cs="NHC"/>
              <w:b/>
              <w:bCs/>
              <w:color w:val="00609D"/>
              <w:sz w:val="16"/>
              <w:szCs w:val="16"/>
            </w:rPr>
          </w:pPr>
        </w:p>
        <w:p w14:paraId="50D010C5" w14:textId="77777777" w:rsidR="00102F78" w:rsidRPr="004355D3" w:rsidRDefault="00102F78" w:rsidP="004355D3">
          <w:pPr>
            <w:jc w:val="center"/>
            <w:rPr>
              <w:rFonts w:ascii="NHC" w:hAnsi="NHC" w:cs="NHC"/>
              <w:b/>
              <w:bCs/>
              <w:color w:val="00609D"/>
              <w:sz w:val="16"/>
              <w:szCs w:val="16"/>
            </w:rPr>
          </w:pPr>
        </w:p>
        <w:p w14:paraId="5920443C" w14:textId="77777777" w:rsidR="00102F78" w:rsidRPr="004355D3" w:rsidRDefault="00102F78" w:rsidP="004355D3">
          <w:pPr>
            <w:jc w:val="center"/>
            <w:rPr>
              <w:rFonts w:ascii="NHC" w:hAnsi="NHC" w:cs="NHC"/>
              <w:b/>
              <w:bCs/>
              <w:color w:val="00609D"/>
              <w:sz w:val="16"/>
              <w:szCs w:val="16"/>
              <w:lang w:bidi="ar-EG"/>
            </w:rPr>
          </w:pPr>
          <w:r w:rsidRPr="004355D3">
            <w:rPr>
              <w:rFonts w:ascii="NHC" w:hAnsi="NHC" w:cs="NHC" w:hint="cs"/>
              <w:b/>
              <w:bCs/>
              <w:color w:val="00609D"/>
              <w:sz w:val="16"/>
              <w:szCs w:val="16"/>
            </w:rPr>
            <w:t>Vendor Registration Prequalification Form</w:t>
          </w:r>
        </w:p>
        <w:p w14:paraId="45E69680" w14:textId="77777777" w:rsidR="00102F78" w:rsidRPr="004355D3" w:rsidRDefault="00102F78" w:rsidP="004355D3">
          <w:pPr>
            <w:jc w:val="center"/>
            <w:rPr>
              <w:rFonts w:ascii="NHC" w:hAnsi="NHC" w:cs="NHC"/>
              <w:b/>
              <w:bCs/>
              <w:color w:val="00609D"/>
              <w:sz w:val="16"/>
              <w:szCs w:val="16"/>
            </w:rPr>
          </w:pPr>
        </w:p>
      </w:tc>
      <w:tc>
        <w:tcPr>
          <w:tcW w:w="1080" w:type="dxa"/>
          <w:vAlign w:val="center"/>
        </w:tcPr>
        <w:p w14:paraId="3A288B23" w14:textId="77777777" w:rsidR="00102F78" w:rsidRPr="004355D3" w:rsidRDefault="00102F78" w:rsidP="004355D3">
          <w:pPr>
            <w:jc w:val="center"/>
            <w:rPr>
              <w:rFonts w:ascii="NHC" w:hAnsi="NHC" w:cs="NHC"/>
              <w:b/>
              <w:bCs/>
              <w:color w:val="00609D"/>
              <w:sz w:val="16"/>
              <w:szCs w:val="16"/>
            </w:rPr>
          </w:pPr>
          <w:r w:rsidRPr="004355D3">
            <w:rPr>
              <w:rFonts w:ascii="NHC" w:hAnsi="NHC" w:cs="NHC" w:hint="cs"/>
              <w:b/>
              <w:bCs/>
              <w:color w:val="00609D"/>
              <w:sz w:val="16"/>
              <w:szCs w:val="16"/>
            </w:rPr>
            <w:t>REF.NO.</w:t>
          </w:r>
        </w:p>
      </w:tc>
      <w:tc>
        <w:tcPr>
          <w:tcW w:w="2155" w:type="dxa"/>
          <w:vAlign w:val="center"/>
        </w:tcPr>
        <w:p w14:paraId="406E8100" w14:textId="39B89B5C" w:rsidR="00102F78" w:rsidRPr="004355D3" w:rsidRDefault="00102F78" w:rsidP="004355D3">
          <w:pPr>
            <w:jc w:val="center"/>
            <w:rPr>
              <w:rFonts w:ascii="NHC" w:hAnsi="NHC" w:cs="NHC"/>
              <w:b/>
              <w:bCs/>
              <w:color w:val="00609D"/>
              <w:sz w:val="16"/>
              <w:szCs w:val="16"/>
            </w:rPr>
          </w:pPr>
          <w:r w:rsidRPr="004355D3">
            <w:rPr>
              <w:rFonts w:ascii="NHC" w:hAnsi="NHC" w:cs="NHC" w:hint="cs"/>
              <w:b/>
              <w:bCs/>
              <w:color w:val="00609D"/>
              <w:sz w:val="16"/>
              <w:szCs w:val="16"/>
            </w:rPr>
            <w:t>NHC/SSC-PRCD-VM-F-00</w:t>
          </w:r>
          <w:r w:rsidR="00132D4B" w:rsidRPr="004355D3">
            <w:rPr>
              <w:rFonts w:ascii="NHC" w:hAnsi="NHC" w:cs="NHC" w:hint="cs"/>
              <w:b/>
              <w:bCs/>
              <w:color w:val="00609D"/>
              <w:sz w:val="16"/>
              <w:szCs w:val="16"/>
            </w:rPr>
            <w:t>3</w:t>
          </w:r>
          <w:r w:rsidR="00EF6671" w:rsidRPr="004355D3">
            <w:rPr>
              <w:rFonts w:ascii="NHC" w:hAnsi="NHC" w:cs="NHC" w:hint="cs"/>
              <w:b/>
              <w:bCs/>
              <w:color w:val="00609D"/>
              <w:sz w:val="16"/>
              <w:szCs w:val="16"/>
            </w:rPr>
            <w:t>-1</w:t>
          </w:r>
        </w:p>
      </w:tc>
    </w:tr>
    <w:tr w:rsidR="00102F78" w:rsidRPr="00E82B27" w14:paraId="7F2346B1" w14:textId="77777777" w:rsidTr="004355D3">
      <w:tc>
        <w:tcPr>
          <w:tcW w:w="3505" w:type="dxa"/>
          <w:vMerge/>
        </w:tcPr>
        <w:p w14:paraId="42B4E047" w14:textId="77777777" w:rsidR="00102F78" w:rsidRPr="00E82B27" w:rsidRDefault="00102F78" w:rsidP="00102F78">
          <w:pPr>
            <w:jc w:val="center"/>
            <w:rPr>
              <w:rFonts w:ascii="Sakkal Majalla" w:hAnsi="Sakkal Majalla" w:cs="Sakkal Majalla"/>
              <w:b/>
              <w:bCs/>
              <w:sz w:val="20"/>
              <w:szCs w:val="20"/>
            </w:rPr>
          </w:pPr>
        </w:p>
      </w:tc>
      <w:tc>
        <w:tcPr>
          <w:tcW w:w="3240" w:type="dxa"/>
          <w:vMerge/>
          <w:vAlign w:val="center"/>
        </w:tcPr>
        <w:p w14:paraId="300CD458" w14:textId="77777777" w:rsidR="00102F78" w:rsidRPr="004355D3" w:rsidRDefault="00102F78" w:rsidP="004355D3">
          <w:pPr>
            <w:jc w:val="center"/>
            <w:rPr>
              <w:rFonts w:ascii="NHC" w:hAnsi="NHC" w:cs="NHC"/>
              <w:b/>
              <w:bCs/>
              <w:color w:val="00609D"/>
              <w:sz w:val="16"/>
              <w:szCs w:val="16"/>
            </w:rPr>
          </w:pPr>
        </w:p>
      </w:tc>
      <w:tc>
        <w:tcPr>
          <w:tcW w:w="1080" w:type="dxa"/>
          <w:vAlign w:val="center"/>
        </w:tcPr>
        <w:p w14:paraId="773AF18F" w14:textId="77777777" w:rsidR="00102F78" w:rsidRPr="004355D3" w:rsidRDefault="00102F78" w:rsidP="004355D3">
          <w:pPr>
            <w:jc w:val="center"/>
            <w:rPr>
              <w:rFonts w:ascii="NHC" w:hAnsi="NHC" w:cs="NHC"/>
              <w:b/>
              <w:bCs/>
              <w:color w:val="00609D"/>
              <w:sz w:val="16"/>
              <w:szCs w:val="16"/>
            </w:rPr>
          </w:pPr>
          <w:r w:rsidRPr="004355D3">
            <w:rPr>
              <w:rFonts w:ascii="NHC" w:hAnsi="NHC" w:cs="NHC" w:hint="cs"/>
              <w:b/>
              <w:bCs/>
              <w:color w:val="00609D"/>
              <w:sz w:val="16"/>
              <w:szCs w:val="16"/>
            </w:rPr>
            <w:t>ISSUE NO.</w:t>
          </w:r>
        </w:p>
      </w:tc>
      <w:tc>
        <w:tcPr>
          <w:tcW w:w="2155" w:type="dxa"/>
          <w:vAlign w:val="center"/>
        </w:tcPr>
        <w:p w14:paraId="2B51E0A1" w14:textId="217FCFF0" w:rsidR="00102F78" w:rsidRPr="004355D3" w:rsidRDefault="00EF6671" w:rsidP="004355D3">
          <w:pPr>
            <w:jc w:val="center"/>
            <w:rPr>
              <w:rFonts w:ascii="NHC" w:hAnsi="NHC" w:cs="NHC"/>
              <w:b/>
              <w:bCs/>
              <w:color w:val="00609D"/>
              <w:sz w:val="16"/>
              <w:szCs w:val="16"/>
            </w:rPr>
          </w:pPr>
          <w:r w:rsidRPr="004355D3">
            <w:rPr>
              <w:rFonts w:ascii="NHC" w:hAnsi="NHC" w:cs="NHC" w:hint="cs"/>
              <w:b/>
              <w:bCs/>
              <w:color w:val="00609D"/>
              <w:sz w:val="16"/>
              <w:szCs w:val="16"/>
            </w:rPr>
            <w:t>4</w:t>
          </w:r>
        </w:p>
      </w:tc>
    </w:tr>
    <w:tr w:rsidR="00102F78" w:rsidRPr="00E82B27" w14:paraId="27E18B1A" w14:textId="77777777" w:rsidTr="004355D3">
      <w:tc>
        <w:tcPr>
          <w:tcW w:w="3505" w:type="dxa"/>
          <w:vMerge/>
        </w:tcPr>
        <w:p w14:paraId="075BFC13" w14:textId="77777777" w:rsidR="00102F78" w:rsidRPr="00E82B27" w:rsidRDefault="00102F78" w:rsidP="00102F78">
          <w:pPr>
            <w:jc w:val="center"/>
            <w:rPr>
              <w:rFonts w:ascii="Sakkal Majalla" w:hAnsi="Sakkal Majalla" w:cs="Sakkal Majalla"/>
              <w:b/>
              <w:bCs/>
              <w:sz w:val="20"/>
              <w:szCs w:val="20"/>
            </w:rPr>
          </w:pPr>
        </w:p>
      </w:tc>
      <w:tc>
        <w:tcPr>
          <w:tcW w:w="3240" w:type="dxa"/>
          <w:vMerge/>
          <w:vAlign w:val="center"/>
        </w:tcPr>
        <w:p w14:paraId="6EE21D78" w14:textId="77777777" w:rsidR="00102F78" w:rsidRPr="004355D3" w:rsidRDefault="00102F78" w:rsidP="004355D3">
          <w:pPr>
            <w:jc w:val="center"/>
            <w:rPr>
              <w:rFonts w:ascii="NHC" w:hAnsi="NHC" w:cs="NHC"/>
              <w:b/>
              <w:bCs/>
              <w:color w:val="00609D"/>
              <w:sz w:val="16"/>
              <w:szCs w:val="16"/>
            </w:rPr>
          </w:pPr>
        </w:p>
      </w:tc>
      <w:tc>
        <w:tcPr>
          <w:tcW w:w="1080" w:type="dxa"/>
          <w:vAlign w:val="center"/>
        </w:tcPr>
        <w:p w14:paraId="73918A1D" w14:textId="77777777" w:rsidR="00102F78" w:rsidRPr="004355D3" w:rsidRDefault="00102F78" w:rsidP="004355D3">
          <w:pPr>
            <w:jc w:val="center"/>
            <w:rPr>
              <w:rFonts w:ascii="NHC" w:hAnsi="NHC" w:cs="NHC"/>
              <w:b/>
              <w:bCs/>
              <w:color w:val="00609D"/>
              <w:sz w:val="16"/>
              <w:szCs w:val="16"/>
            </w:rPr>
          </w:pPr>
          <w:r w:rsidRPr="004355D3">
            <w:rPr>
              <w:rFonts w:ascii="NHC" w:hAnsi="NHC" w:cs="NHC" w:hint="cs"/>
              <w:b/>
              <w:bCs/>
              <w:color w:val="00609D"/>
              <w:sz w:val="16"/>
              <w:szCs w:val="16"/>
            </w:rPr>
            <w:t>ISSUE DATE.</w:t>
          </w:r>
        </w:p>
      </w:tc>
      <w:tc>
        <w:tcPr>
          <w:tcW w:w="2155" w:type="dxa"/>
          <w:vAlign w:val="center"/>
        </w:tcPr>
        <w:p w14:paraId="316C6EC0" w14:textId="4834FAFA" w:rsidR="00102F78" w:rsidRPr="004355D3" w:rsidRDefault="00EF6671" w:rsidP="004355D3">
          <w:pPr>
            <w:jc w:val="center"/>
            <w:rPr>
              <w:rFonts w:ascii="NHC" w:hAnsi="NHC" w:cs="NHC"/>
              <w:b/>
              <w:bCs/>
              <w:color w:val="00609D"/>
              <w:sz w:val="16"/>
              <w:szCs w:val="16"/>
            </w:rPr>
          </w:pPr>
          <w:r w:rsidRPr="004355D3">
            <w:rPr>
              <w:rFonts w:ascii="NHC" w:hAnsi="NHC" w:cs="NHC" w:hint="cs"/>
              <w:b/>
              <w:bCs/>
              <w:color w:val="00609D"/>
              <w:sz w:val="16"/>
              <w:szCs w:val="16"/>
            </w:rPr>
            <w:t>23</w:t>
          </w:r>
          <w:r w:rsidR="00102F78" w:rsidRPr="004355D3">
            <w:rPr>
              <w:rFonts w:ascii="NHC" w:hAnsi="NHC" w:cs="NHC" w:hint="cs"/>
              <w:b/>
              <w:bCs/>
              <w:color w:val="00609D"/>
              <w:sz w:val="16"/>
              <w:szCs w:val="16"/>
            </w:rPr>
            <w:t>/</w:t>
          </w:r>
          <w:r w:rsidR="00950459" w:rsidRPr="004355D3">
            <w:rPr>
              <w:rFonts w:ascii="NHC" w:hAnsi="NHC" w:cs="NHC" w:hint="cs"/>
              <w:b/>
              <w:bCs/>
              <w:color w:val="00609D"/>
              <w:sz w:val="16"/>
              <w:szCs w:val="16"/>
            </w:rPr>
            <w:t>0</w:t>
          </w:r>
          <w:r w:rsidRPr="004355D3">
            <w:rPr>
              <w:rFonts w:ascii="NHC" w:hAnsi="NHC" w:cs="NHC" w:hint="cs"/>
              <w:b/>
              <w:bCs/>
              <w:color w:val="00609D"/>
              <w:sz w:val="16"/>
              <w:szCs w:val="16"/>
            </w:rPr>
            <w:t>8</w:t>
          </w:r>
          <w:r w:rsidR="00102F78" w:rsidRPr="004355D3">
            <w:rPr>
              <w:rFonts w:ascii="NHC" w:hAnsi="NHC" w:cs="NHC" w:hint="cs"/>
              <w:b/>
              <w:bCs/>
              <w:color w:val="00609D"/>
              <w:sz w:val="16"/>
              <w:szCs w:val="16"/>
            </w:rPr>
            <w:t>/202</w:t>
          </w:r>
          <w:r w:rsidRPr="004355D3">
            <w:rPr>
              <w:rFonts w:ascii="NHC" w:hAnsi="NHC" w:cs="NHC" w:hint="cs"/>
              <w:b/>
              <w:bCs/>
              <w:color w:val="00609D"/>
              <w:sz w:val="16"/>
              <w:szCs w:val="16"/>
            </w:rPr>
            <w:t>1</w:t>
          </w:r>
        </w:p>
      </w:tc>
    </w:tr>
    <w:tr w:rsidR="00102F78" w:rsidRPr="00E82B27" w14:paraId="5EC3BEF8" w14:textId="77777777" w:rsidTr="004355D3">
      <w:trPr>
        <w:trHeight w:val="472"/>
      </w:trPr>
      <w:tc>
        <w:tcPr>
          <w:tcW w:w="3505" w:type="dxa"/>
          <w:vMerge/>
        </w:tcPr>
        <w:p w14:paraId="12A225A3" w14:textId="77777777" w:rsidR="00102F78" w:rsidRPr="00E82B27" w:rsidRDefault="00102F78" w:rsidP="00102F78">
          <w:pPr>
            <w:jc w:val="center"/>
            <w:rPr>
              <w:rFonts w:ascii="Sakkal Majalla" w:hAnsi="Sakkal Majalla" w:cs="Sakkal Majalla"/>
              <w:b/>
              <w:bCs/>
              <w:sz w:val="20"/>
              <w:szCs w:val="20"/>
            </w:rPr>
          </w:pPr>
        </w:p>
      </w:tc>
      <w:tc>
        <w:tcPr>
          <w:tcW w:w="3240" w:type="dxa"/>
          <w:vMerge/>
          <w:vAlign w:val="center"/>
        </w:tcPr>
        <w:p w14:paraId="718A92BD" w14:textId="77777777" w:rsidR="00102F78" w:rsidRPr="004355D3" w:rsidRDefault="00102F78" w:rsidP="004355D3">
          <w:pPr>
            <w:jc w:val="center"/>
            <w:rPr>
              <w:rFonts w:ascii="NHC" w:hAnsi="NHC" w:cs="NHC"/>
              <w:b/>
              <w:bCs/>
              <w:color w:val="00609D"/>
              <w:sz w:val="16"/>
              <w:szCs w:val="16"/>
            </w:rPr>
          </w:pPr>
        </w:p>
      </w:tc>
      <w:tc>
        <w:tcPr>
          <w:tcW w:w="1080" w:type="dxa"/>
          <w:vAlign w:val="center"/>
        </w:tcPr>
        <w:p w14:paraId="6C2C4329" w14:textId="77777777" w:rsidR="00102F78" w:rsidRPr="004355D3" w:rsidRDefault="00102F78" w:rsidP="004355D3">
          <w:pPr>
            <w:jc w:val="center"/>
            <w:rPr>
              <w:rFonts w:ascii="NHC" w:hAnsi="NHC" w:cs="NHC"/>
              <w:b/>
              <w:bCs/>
              <w:color w:val="00609D"/>
              <w:sz w:val="16"/>
              <w:szCs w:val="16"/>
            </w:rPr>
          </w:pPr>
          <w:r w:rsidRPr="004355D3">
            <w:rPr>
              <w:rFonts w:ascii="NHC" w:hAnsi="NHC" w:cs="NHC" w:hint="cs"/>
              <w:b/>
              <w:bCs/>
              <w:color w:val="00609D"/>
              <w:sz w:val="16"/>
              <w:szCs w:val="16"/>
            </w:rPr>
            <w:t>PAGE NO.</w:t>
          </w:r>
        </w:p>
      </w:tc>
      <w:tc>
        <w:tcPr>
          <w:tcW w:w="2155" w:type="dxa"/>
          <w:vAlign w:val="center"/>
        </w:tcPr>
        <w:p w14:paraId="79196850" w14:textId="77B9D6A1" w:rsidR="00102F78" w:rsidRPr="004355D3" w:rsidRDefault="00B46286" w:rsidP="004355D3">
          <w:pPr>
            <w:jc w:val="center"/>
            <w:rPr>
              <w:rFonts w:ascii="NHC" w:hAnsi="NHC" w:cs="NHC"/>
              <w:b/>
              <w:bCs/>
              <w:color w:val="00609D"/>
              <w:sz w:val="16"/>
              <w:szCs w:val="16"/>
            </w:rPr>
          </w:pPr>
          <w:r w:rsidRPr="004355D3">
            <w:rPr>
              <w:rFonts w:ascii="NHC" w:hAnsi="NHC" w:cs="NHC" w:hint="cs"/>
              <w:b/>
              <w:bCs/>
              <w:color w:val="00609D"/>
              <w:sz w:val="16"/>
              <w:szCs w:val="16"/>
              <w:rtl/>
            </w:rPr>
            <w:t>7</w:t>
          </w:r>
        </w:p>
      </w:tc>
    </w:tr>
  </w:tbl>
  <w:p w14:paraId="777CCE9C" w14:textId="41A6E963" w:rsidR="00221C24" w:rsidRDefault="00221C24" w:rsidP="00102F78">
    <w:pPr>
      <w:pStyle w:val="Header"/>
      <w:tabs>
        <w:tab w:val="left" w:pos="8028"/>
      </w:tabs>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EAE"/>
    <w:multiLevelType w:val="hybridMultilevel"/>
    <w:tmpl w:val="FC6A196A"/>
    <w:lvl w:ilvl="0" w:tplc="04090019">
      <w:start w:val="1"/>
      <w:numFmt w:val="lowerLetter"/>
      <w:lvlText w:val="%1."/>
      <w:lvlJc w:val="left"/>
      <w:pPr>
        <w:ind w:left="720" w:hanging="360"/>
      </w:pPr>
      <w:rPr>
        <w:rFonts w:hint="default"/>
      </w:rPr>
    </w:lvl>
    <w:lvl w:ilvl="1" w:tplc="805A8A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833"/>
    <w:multiLevelType w:val="multilevel"/>
    <w:tmpl w:val="733E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E13A6"/>
    <w:multiLevelType w:val="multilevel"/>
    <w:tmpl w:val="125A8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1472C"/>
    <w:multiLevelType w:val="hybridMultilevel"/>
    <w:tmpl w:val="6DF48578"/>
    <w:lvl w:ilvl="0" w:tplc="04090009">
      <w:start w:val="1"/>
      <w:numFmt w:val="bullet"/>
      <w:lvlText w:val=""/>
      <w:lvlJc w:val="left"/>
      <w:pPr>
        <w:ind w:left="720" w:hanging="360"/>
      </w:pPr>
      <w:rPr>
        <w:rFonts w:ascii="Wingdings" w:hAnsi="Wingdings" w:hint="default"/>
      </w:rPr>
    </w:lvl>
    <w:lvl w:ilvl="1" w:tplc="E856B9F0">
      <w:start w:val="21"/>
      <w:numFmt w:val="bullet"/>
      <w:lvlText w:val=""/>
      <w:lvlJc w:val="left"/>
      <w:pPr>
        <w:ind w:left="1440" w:hanging="360"/>
      </w:pPr>
      <w:rPr>
        <w:rFonts w:ascii="Symbol" w:eastAsiaTheme="minorHAnsi" w:hAnsi="Symbo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41C1C"/>
    <w:multiLevelType w:val="hybridMultilevel"/>
    <w:tmpl w:val="71AEB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000A0"/>
    <w:multiLevelType w:val="multilevel"/>
    <w:tmpl w:val="2B1C2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93BDF"/>
    <w:multiLevelType w:val="hybridMultilevel"/>
    <w:tmpl w:val="1ECAB596"/>
    <w:lvl w:ilvl="0" w:tplc="B874F10E">
      <w:start w:val="1"/>
      <w:numFmt w:val="decimal"/>
      <w:lvlText w:val="%1."/>
      <w:lvlJc w:val="left"/>
      <w:pPr>
        <w:ind w:left="720" w:hanging="360"/>
      </w:pPr>
      <w:rPr>
        <w:rFonts w:hint="default"/>
        <w:color w:val="auto"/>
      </w:rPr>
    </w:lvl>
    <w:lvl w:ilvl="1" w:tplc="E856B9F0">
      <w:start w:val="21"/>
      <w:numFmt w:val="bullet"/>
      <w:lvlText w:val=""/>
      <w:lvlJc w:val="left"/>
      <w:pPr>
        <w:ind w:left="1440" w:hanging="36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E3352"/>
    <w:multiLevelType w:val="hybridMultilevel"/>
    <w:tmpl w:val="AA06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72888"/>
    <w:multiLevelType w:val="hybridMultilevel"/>
    <w:tmpl w:val="41420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B4C1A"/>
    <w:multiLevelType w:val="hybridMultilevel"/>
    <w:tmpl w:val="0C6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160A0"/>
    <w:multiLevelType w:val="hybridMultilevel"/>
    <w:tmpl w:val="5DF4F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A1BE3"/>
    <w:multiLevelType w:val="hybridMultilevel"/>
    <w:tmpl w:val="45A42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3657F"/>
    <w:multiLevelType w:val="hybridMultilevel"/>
    <w:tmpl w:val="DA604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B3D18"/>
    <w:multiLevelType w:val="hybridMultilevel"/>
    <w:tmpl w:val="3F864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E53AF"/>
    <w:multiLevelType w:val="hybridMultilevel"/>
    <w:tmpl w:val="348E75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DF1972"/>
    <w:multiLevelType w:val="hybridMultilevel"/>
    <w:tmpl w:val="E31AEE54"/>
    <w:lvl w:ilvl="0" w:tplc="04090019">
      <w:start w:val="1"/>
      <w:numFmt w:val="lowerLetter"/>
      <w:lvlText w:val="%1."/>
      <w:lvlJc w:val="left"/>
      <w:pPr>
        <w:ind w:left="720" w:hanging="360"/>
      </w:pPr>
      <w:rPr>
        <w:rFonts w:hint="default"/>
      </w:rPr>
    </w:lvl>
    <w:lvl w:ilvl="1" w:tplc="516E48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21EF8"/>
    <w:multiLevelType w:val="hybridMultilevel"/>
    <w:tmpl w:val="99B68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11"/>
  </w:num>
  <w:num w:numId="6">
    <w:abstractNumId w:val="14"/>
  </w:num>
  <w:num w:numId="7">
    <w:abstractNumId w:val="12"/>
  </w:num>
  <w:num w:numId="8">
    <w:abstractNumId w:val="4"/>
  </w:num>
  <w:num w:numId="9">
    <w:abstractNumId w:val="10"/>
  </w:num>
  <w:num w:numId="10">
    <w:abstractNumId w:val="15"/>
  </w:num>
  <w:num w:numId="11">
    <w:abstractNumId w:val="16"/>
  </w:num>
  <w:num w:numId="12">
    <w:abstractNumId w:val="0"/>
  </w:num>
  <w:num w:numId="13">
    <w:abstractNumId w:val="13"/>
  </w:num>
  <w:num w:numId="14">
    <w:abstractNumId w:val="8"/>
  </w:num>
  <w:num w:numId="15">
    <w:abstractNumId w:val="1"/>
  </w:num>
  <w:num w:numId="16">
    <w:abstractNumId w:val="2"/>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kVxwLP9ODi4BJ1Iugr8eEr7gVytaXYXgzM07+ISx6iocKIcdnLGA4QatmVx+NwZ84EAKRz3f8f4Q1ng1EV2c+A==" w:salt="IXxYueBW2idicdm6b+vLd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1D"/>
    <w:rsid w:val="0000144D"/>
    <w:rsid w:val="0000520E"/>
    <w:rsid w:val="000072DF"/>
    <w:rsid w:val="0001106A"/>
    <w:rsid w:val="00011556"/>
    <w:rsid w:val="00011F17"/>
    <w:rsid w:val="00016857"/>
    <w:rsid w:val="00017738"/>
    <w:rsid w:val="00022201"/>
    <w:rsid w:val="00022743"/>
    <w:rsid w:val="00033B5F"/>
    <w:rsid w:val="00033C1A"/>
    <w:rsid w:val="00034A90"/>
    <w:rsid w:val="00034CD7"/>
    <w:rsid w:val="00040E6C"/>
    <w:rsid w:val="00041548"/>
    <w:rsid w:val="00044767"/>
    <w:rsid w:val="00054704"/>
    <w:rsid w:val="00067C0D"/>
    <w:rsid w:val="00075424"/>
    <w:rsid w:val="00082B3E"/>
    <w:rsid w:val="000920DE"/>
    <w:rsid w:val="0009462D"/>
    <w:rsid w:val="0009549C"/>
    <w:rsid w:val="00096A7C"/>
    <w:rsid w:val="000A7A83"/>
    <w:rsid w:val="000B4D13"/>
    <w:rsid w:val="000B5ECA"/>
    <w:rsid w:val="000C2FB5"/>
    <w:rsid w:val="000D01F9"/>
    <w:rsid w:val="000D059B"/>
    <w:rsid w:val="000D5762"/>
    <w:rsid w:val="000D6CBF"/>
    <w:rsid w:val="000E2FB6"/>
    <w:rsid w:val="000E3AA8"/>
    <w:rsid w:val="000F08A5"/>
    <w:rsid w:val="000F2672"/>
    <w:rsid w:val="000F37A9"/>
    <w:rsid w:val="001016D4"/>
    <w:rsid w:val="00102F78"/>
    <w:rsid w:val="00111BAC"/>
    <w:rsid w:val="00115D3A"/>
    <w:rsid w:val="00120113"/>
    <w:rsid w:val="00121C2F"/>
    <w:rsid w:val="0012535D"/>
    <w:rsid w:val="00132D4B"/>
    <w:rsid w:val="00133471"/>
    <w:rsid w:val="00152D37"/>
    <w:rsid w:val="00153BE3"/>
    <w:rsid w:val="00156A6B"/>
    <w:rsid w:val="001576B7"/>
    <w:rsid w:val="00160CF6"/>
    <w:rsid w:val="00166168"/>
    <w:rsid w:val="00171B75"/>
    <w:rsid w:val="00180B91"/>
    <w:rsid w:val="00182867"/>
    <w:rsid w:val="001830C6"/>
    <w:rsid w:val="00190055"/>
    <w:rsid w:val="001938C6"/>
    <w:rsid w:val="0019632F"/>
    <w:rsid w:val="0019690B"/>
    <w:rsid w:val="00196A44"/>
    <w:rsid w:val="001B1F53"/>
    <w:rsid w:val="001B2E6E"/>
    <w:rsid w:val="001B4FE3"/>
    <w:rsid w:val="001B7CE0"/>
    <w:rsid w:val="001C0624"/>
    <w:rsid w:val="001C3767"/>
    <w:rsid w:val="001C3F8D"/>
    <w:rsid w:val="001C5121"/>
    <w:rsid w:val="001D00AD"/>
    <w:rsid w:val="001D0526"/>
    <w:rsid w:val="001D3E93"/>
    <w:rsid w:val="001D5829"/>
    <w:rsid w:val="001D5E85"/>
    <w:rsid w:val="001D7D13"/>
    <w:rsid w:val="001E6384"/>
    <w:rsid w:val="00206C42"/>
    <w:rsid w:val="00211E7C"/>
    <w:rsid w:val="002138D0"/>
    <w:rsid w:val="00216ABA"/>
    <w:rsid w:val="00221C24"/>
    <w:rsid w:val="002223CF"/>
    <w:rsid w:val="002237E7"/>
    <w:rsid w:val="0023261B"/>
    <w:rsid w:val="00233911"/>
    <w:rsid w:val="00234719"/>
    <w:rsid w:val="0024105F"/>
    <w:rsid w:val="00243C1E"/>
    <w:rsid w:val="00244C79"/>
    <w:rsid w:val="00246172"/>
    <w:rsid w:val="00254183"/>
    <w:rsid w:val="002559DB"/>
    <w:rsid w:val="00256939"/>
    <w:rsid w:val="002634F0"/>
    <w:rsid w:val="00282A34"/>
    <w:rsid w:val="00286AAF"/>
    <w:rsid w:val="00290274"/>
    <w:rsid w:val="00296CC2"/>
    <w:rsid w:val="002A5088"/>
    <w:rsid w:val="002A555A"/>
    <w:rsid w:val="002A61C6"/>
    <w:rsid w:val="002A6405"/>
    <w:rsid w:val="002B1578"/>
    <w:rsid w:val="002B1650"/>
    <w:rsid w:val="002B26BB"/>
    <w:rsid w:val="002C019D"/>
    <w:rsid w:val="002C060A"/>
    <w:rsid w:val="002C0DE3"/>
    <w:rsid w:val="002C5F03"/>
    <w:rsid w:val="002C6D7B"/>
    <w:rsid w:val="002D109C"/>
    <w:rsid w:val="002D37E7"/>
    <w:rsid w:val="002D5206"/>
    <w:rsid w:val="002E0327"/>
    <w:rsid w:val="002F20E0"/>
    <w:rsid w:val="002F3EDB"/>
    <w:rsid w:val="002F3F49"/>
    <w:rsid w:val="0030689C"/>
    <w:rsid w:val="00316CC1"/>
    <w:rsid w:val="003175A9"/>
    <w:rsid w:val="003224CF"/>
    <w:rsid w:val="00325C86"/>
    <w:rsid w:val="00332A55"/>
    <w:rsid w:val="00336386"/>
    <w:rsid w:val="003400F7"/>
    <w:rsid w:val="003401C9"/>
    <w:rsid w:val="00340593"/>
    <w:rsid w:val="00344D59"/>
    <w:rsid w:val="00354D6A"/>
    <w:rsid w:val="00361640"/>
    <w:rsid w:val="00362983"/>
    <w:rsid w:val="003651EC"/>
    <w:rsid w:val="00381589"/>
    <w:rsid w:val="00390455"/>
    <w:rsid w:val="00397A72"/>
    <w:rsid w:val="003A33A8"/>
    <w:rsid w:val="003A4FDB"/>
    <w:rsid w:val="003B21C7"/>
    <w:rsid w:val="003B3FD9"/>
    <w:rsid w:val="003B674F"/>
    <w:rsid w:val="003C038E"/>
    <w:rsid w:val="003C0572"/>
    <w:rsid w:val="003C0C1E"/>
    <w:rsid w:val="003C3C57"/>
    <w:rsid w:val="003C74A1"/>
    <w:rsid w:val="003D2E77"/>
    <w:rsid w:val="003D71CB"/>
    <w:rsid w:val="003E09EB"/>
    <w:rsid w:val="003E1826"/>
    <w:rsid w:val="003E44DE"/>
    <w:rsid w:val="003F2BE3"/>
    <w:rsid w:val="00401A1A"/>
    <w:rsid w:val="004025F8"/>
    <w:rsid w:val="00410164"/>
    <w:rsid w:val="004227B0"/>
    <w:rsid w:val="0042411B"/>
    <w:rsid w:val="00424DAD"/>
    <w:rsid w:val="00430F8A"/>
    <w:rsid w:val="00432B40"/>
    <w:rsid w:val="004354B7"/>
    <w:rsid w:val="004355D3"/>
    <w:rsid w:val="00437DFC"/>
    <w:rsid w:val="00444A81"/>
    <w:rsid w:val="00447D60"/>
    <w:rsid w:val="00450C1D"/>
    <w:rsid w:val="004519C9"/>
    <w:rsid w:val="004608D5"/>
    <w:rsid w:val="00466F57"/>
    <w:rsid w:val="00472B23"/>
    <w:rsid w:val="00476F57"/>
    <w:rsid w:val="004825E6"/>
    <w:rsid w:val="00487ADD"/>
    <w:rsid w:val="004907EC"/>
    <w:rsid w:val="00494149"/>
    <w:rsid w:val="004A062A"/>
    <w:rsid w:val="004A4475"/>
    <w:rsid w:val="004A6DCF"/>
    <w:rsid w:val="004A71B8"/>
    <w:rsid w:val="004B0587"/>
    <w:rsid w:val="004B0B08"/>
    <w:rsid w:val="004B5D75"/>
    <w:rsid w:val="004C36E7"/>
    <w:rsid w:val="004C3E97"/>
    <w:rsid w:val="004C5A11"/>
    <w:rsid w:val="004D1E54"/>
    <w:rsid w:val="004E5B62"/>
    <w:rsid w:val="004F19F4"/>
    <w:rsid w:val="004F4060"/>
    <w:rsid w:val="004F491B"/>
    <w:rsid w:val="004F4CB2"/>
    <w:rsid w:val="00500C6F"/>
    <w:rsid w:val="005038B7"/>
    <w:rsid w:val="00506B17"/>
    <w:rsid w:val="00513F6E"/>
    <w:rsid w:val="00522858"/>
    <w:rsid w:val="00524DA9"/>
    <w:rsid w:val="00530118"/>
    <w:rsid w:val="005324B6"/>
    <w:rsid w:val="00533098"/>
    <w:rsid w:val="00533B9F"/>
    <w:rsid w:val="00535F6E"/>
    <w:rsid w:val="005362D4"/>
    <w:rsid w:val="0053638E"/>
    <w:rsid w:val="00536589"/>
    <w:rsid w:val="00551902"/>
    <w:rsid w:val="00552F86"/>
    <w:rsid w:val="00554CCD"/>
    <w:rsid w:val="00561738"/>
    <w:rsid w:val="005625F7"/>
    <w:rsid w:val="0056392F"/>
    <w:rsid w:val="00566329"/>
    <w:rsid w:val="005670E0"/>
    <w:rsid w:val="00581D90"/>
    <w:rsid w:val="00582BA4"/>
    <w:rsid w:val="00583182"/>
    <w:rsid w:val="00586E0F"/>
    <w:rsid w:val="00595BF1"/>
    <w:rsid w:val="00596796"/>
    <w:rsid w:val="005A1324"/>
    <w:rsid w:val="005A23D0"/>
    <w:rsid w:val="005A5DFD"/>
    <w:rsid w:val="005A6F53"/>
    <w:rsid w:val="005B3860"/>
    <w:rsid w:val="005C133D"/>
    <w:rsid w:val="005C428E"/>
    <w:rsid w:val="005D2A5A"/>
    <w:rsid w:val="005D4A15"/>
    <w:rsid w:val="005E3449"/>
    <w:rsid w:val="005E3714"/>
    <w:rsid w:val="005E7629"/>
    <w:rsid w:val="00602A3A"/>
    <w:rsid w:val="006079D4"/>
    <w:rsid w:val="006132EE"/>
    <w:rsid w:val="00615574"/>
    <w:rsid w:val="00615F95"/>
    <w:rsid w:val="00616EE2"/>
    <w:rsid w:val="00620506"/>
    <w:rsid w:val="0063393A"/>
    <w:rsid w:val="006350A0"/>
    <w:rsid w:val="00635447"/>
    <w:rsid w:val="0063570A"/>
    <w:rsid w:val="006377D2"/>
    <w:rsid w:val="00640F4D"/>
    <w:rsid w:val="00645602"/>
    <w:rsid w:val="00646A1E"/>
    <w:rsid w:val="00647CCA"/>
    <w:rsid w:val="0065337B"/>
    <w:rsid w:val="00664D0D"/>
    <w:rsid w:val="006777FA"/>
    <w:rsid w:val="00686BCC"/>
    <w:rsid w:val="00687EF7"/>
    <w:rsid w:val="00692282"/>
    <w:rsid w:val="0069239F"/>
    <w:rsid w:val="00692B8F"/>
    <w:rsid w:val="006A2FAC"/>
    <w:rsid w:val="006B081B"/>
    <w:rsid w:val="006B1B15"/>
    <w:rsid w:val="006B2A05"/>
    <w:rsid w:val="006B2DC6"/>
    <w:rsid w:val="006B4593"/>
    <w:rsid w:val="006B622F"/>
    <w:rsid w:val="006B66FD"/>
    <w:rsid w:val="006B7BCC"/>
    <w:rsid w:val="006C053B"/>
    <w:rsid w:val="006C5B37"/>
    <w:rsid w:val="006C6246"/>
    <w:rsid w:val="006D0351"/>
    <w:rsid w:val="006D2550"/>
    <w:rsid w:val="006D34FA"/>
    <w:rsid w:val="006D41E4"/>
    <w:rsid w:val="006D5568"/>
    <w:rsid w:val="006E38ED"/>
    <w:rsid w:val="006E4678"/>
    <w:rsid w:val="006F039B"/>
    <w:rsid w:val="00707F80"/>
    <w:rsid w:val="007110EB"/>
    <w:rsid w:val="00711135"/>
    <w:rsid w:val="00715023"/>
    <w:rsid w:val="00715F6F"/>
    <w:rsid w:val="007228D1"/>
    <w:rsid w:val="007250C9"/>
    <w:rsid w:val="00727345"/>
    <w:rsid w:val="007317BC"/>
    <w:rsid w:val="00740DD6"/>
    <w:rsid w:val="00741B8A"/>
    <w:rsid w:val="00742123"/>
    <w:rsid w:val="00742AA6"/>
    <w:rsid w:val="0074354D"/>
    <w:rsid w:val="0074466D"/>
    <w:rsid w:val="00746BE5"/>
    <w:rsid w:val="00747D74"/>
    <w:rsid w:val="00750ADB"/>
    <w:rsid w:val="007526E2"/>
    <w:rsid w:val="007556AB"/>
    <w:rsid w:val="00770456"/>
    <w:rsid w:val="00775AF7"/>
    <w:rsid w:val="00775D1C"/>
    <w:rsid w:val="00783DB2"/>
    <w:rsid w:val="00784BD0"/>
    <w:rsid w:val="00786153"/>
    <w:rsid w:val="00790455"/>
    <w:rsid w:val="00793A68"/>
    <w:rsid w:val="00794998"/>
    <w:rsid w:val="007955CE"/>
    <w:rsid w:val="00797C8A"/>
    <w:rsid w:val="007A0FE4"/>
    <w:rsid w:val="007B01BA"/>
    <w:rsid w:val="007B0ED7"/>
    <w:rsid w:val="007B151D"/>
    <w:rsid w:val="007B2116"/>
    <w:rsid w:val="007B27D9"/>
    <w:rsid w:val="007B2F0B"/>
    <w:rsid w:val="007B41A7"/>
    <w:rsid w:val="007B5A23"/>
    <w:rsid w:val="007B700C"/>
    <w:rsid w:val="007C32CF"/>
    <w:rsid w:val="007C54FC"/>
    <w:rsid w:val="007D2CFA"/>
    <w:rsid w:val="007E0A37"/>
    <w:rsid w:val="007E1A7E"/>
    <w:rsid w:val="007E29B4"/>
    <w:rsid w:val="007E4CCD"/>
    <w:rsid w:val="007E57AB"/>
    <w:rsid w:val="007E79CD"/>
    <w:rsid w:val="007F2DA9"/>
    <w:rsid w:val="007F549B"/>
    <w:rsid w:val="00803792"/>
    <w:rsid w:val="0081279B"/>
    <w:rsid w:val="008141E6"/>
    <w:rsid w:val="008162FC"/>
    <w:rsid w:val="0081632C"/>
    <w:rsid w:val="00816460"/>
    <w:rsid w:val="0081792F"/>
    <w:rsid w:val="008214FD"/>
    <w:rsid w:val="00822291"/>
    <w:rsid w:val="00824038"/>
    <w:rsid w:val="008328A3"/>
    <w:rsid w:val="0083434B"/>
    <w:rsid w:val="00835FF7"/>
    <w:rsid w:val="00836B3E"/>
    <w:rsid w:val="0084499B"/>
    <w:rsid w:val="00845399"/>
    <w:rsid w:val="00846854"/>
    <w:rsid w:val="00854F23"/>
    <w:rsid w:val="00873E75"/>
    <w:rsid w:val="008861C8"/>
    <w:rsid w:val="008865B6"/>
    <w:rsid w:val="00891350"/>
    <w:rsid w:val="00891A74"/>
    <w:rsid w:val="00894EAB"/>
    <w:rsid w:val="008A1036"/>
    <w:rsid w:val="008A14B3"/>
    <w:rsid w:val="008A2AF7"/>
    <w:rsid w:val="008A4296"/>
    <w:rsid w:val="008A727E"/>
    <w:rsid w:val="008C327D"/>
    <w:rsid w:val="008C6355"/>
    <w:rsid w:val="008C7F07"/>
    <w:rsid w:val="008D0AC0"/>
    <w:rsid w:val="008D4EA5"/>
    <w:rsid w:val="008D62B4"/>
    <w:rsid w:val="008E5EF3"/>
    <w:rsid w:val="008E7EFA"/>
    <w:rsid w:val="008F06A2"/>
    <w:rsid w:val="008F6801"/>
    <w:rsid w:val="00904351"/>
    <w:rsid w:val="009058BC"/>
    <w:rsid w:val="0091108B"/>
    <w:rsid w:val="00922940"/>
    <w:rsid w:val="00924EFB"/>
    <w:rsid w:val="009263D0"/>
    <w:rsid w:val="009274DC"/>
    <w:rsid w:val="00941AD1"/>
    <w:rsid w:val="00946CF5"/>
    <w:rsid w:val="0094718B"/>
    <w:rsid w:val="0094726C"/>
    <w:rsid w:val="00950459"/>
    <w:rsid w:val="00960796"/>
    <w:rsid w:val="00971CB0"/>
    <w:rsid w:val="00971FA8"/>
    <w:rsid w:val="00973666"/>
    <w:rsid w:val="009762B0"/>
    <w:rsid w:val="00976FB7"/>
    <w:rsid w:val="00980C43"/>
    <w:rsid w:val="00983CCF"/>
    <w:rsid w:val="00983F90"/>
    <w:rsid w:val="00987430"/>
    <w:rsid w:val="009946B7"/>
    <w:rsid w:val="00996EC3"/>
    <w:rsid w:val="009A28F1"/>
    <w:rsid w:val="009B0E02"/>
    <w:rsid w:val="009B7324"/>
    <w:rsid w:val="009D09C8"/>
    <w:rsid w:val="009D1321"/>
    <w:rsid w:val="009D16D6"/>
    <w:rsid w:val="009D1A1D"/>
    <w:rsid w:val="009E3ACE"/>
    <w:rsid w:val="009E6F78"/>
    <w:rsid w:val="009F1A82"/>
    <w:rsid w:val="009F2384"/>
    <w:rsid w:val="009F4A91"/>
    <w:rsid w:val="00A007E8"/>
    <w:rsid w:val="00A039E5"/>
    <w:rsid w:val="00A046EF"/>
    <w:rsid w:val="00A04F85"/>
    <w:rsid w:val="00A12433"/>
    <w:rsid w:val="00A20797"/>
    <w:rsid w:val="00A27AAE"/>
    <w:rsid w:val="00A33244"/>
    <w:rsid w:val="00A35137"/>
    <w:rsid w:val="00A36EF4"/>
    <w:rsid w:val="00A4233A"/>
    <w:rsid w:val="00A50C0E"/>
    <w:rsid w:val="00A55D5E"/>
    <w:rsid w:val="00A6434C"/>
    <w:rsid w:val="00A66520"/>
    <w:rsid w:val="00A711CA"/>
    <w:rsid w:val="00A71CB2"/>
    <w:rsid w:val="00A721DC"/>
    <w:rsid w:val="00A7422F"/>
    <w:rsid w:val="00A77BE5"/>
    <w:rsid w:val="00A82BE0"/>
    <w:rsid w:val="00A83407"/>
    <w:rsid w:val="00A8572B"/>
    <w:rsid w:val="00A87B8D"/>
    <w:rsid w:val="00A87B96"/>
    <w:rsid w:val="00A92225"/>
    <w:rsid w:val="00A94334"/>
    <w:rsid w:val="00A95F2E"/>
    <w:rsid w:val="00AA165E"/>
    <w:rsid w:val="00AA1775"/>
    <w:rsid w:val="00AB0D5D"/>
    <w:rsid w:val="00AB3C0D"/>
    <w:rsid w:val="00AC283E"/>
    <w:rsid w:val="00AD4F1F"/>
    <w:rsid w:val="00AD64B5"/>
    <w:rsid w:val="00AE0C0C"/>
    <w:rsid w:val="00AE334B"/>
    <w:rsid w:val="00AE3634"/>
    <w:rsid w:val="00AE6248"/>
    <w:rsid w:val="00AE664E"/>
    <w:rsid w:val="00AF4BBF"/>
    <w:rsid w:val="00AF7986"/>
    <w:rsid w:val="00AF7B02"/>
    <w:rsid w:val="00B004FA"/>
    <w:rsid w:val="00B07188"/>
    <w:rsid w:val="00B0760D"/>
    <w:rsid w:val="00B129C4"/>
    <w:rsid w:val="00B1499B"/>
    <w:rsid w:val="00B15292"/>
    <w:rsid w:val="00B153B5"/>
    <w:rsid w:val="00B15F22"/>
    <w:rsid w:val="00B175E4"/>
    <w:rsid w:val="00B17968"/>
    <w:rsid w:val="00B23A30"/>
    <w:rsid w:val="00B241B3"/>
    <w:rsid w:val="00B26DE2"/>
    <w:rsid w:val="00B318AF"/>
    <w:rsid w:val="00B3251A"/>
    <w:rsid w:val="00B438E1"/>
    <w:rsid w:val="00B46286"/>
    <w:rsid w:val="00B50489"/>
    <w:rsid w:val="00B5142E"/>
    <w:rsid w:val="00B5161D"/>
    <w:rsid w:val="00B52239"/>
    <w:rsid w:val="00B62384"/>
    <w:rsid w:val="00B66D9C"/>
    <w:rsid w:val="00B70F93"/>
    <w:rsid w:val="00B720D4"/>
    <w:rsid w:val="00B771DB"/>
    <w:rsid w:val="00B86EE6"/>
    <w:rsid w:val="00B9064D"/>
    <w:rsid w:val="00B90E40"/>
    <w:rsid w:val="00BA1D47"/>
    <w:rsid w:val="00BB2537"/>
    <w:rsid w:val="00BB56D6"/>
    <w:rsid w:val="00BB7125"/>
    <w:rsid w:val="00BB78B9"/>
    <w:rsid w:val="00BD4959"/>
    <w:rsid w:val="00BD5443"/>
    <w:rsid w:val="00BE1DCA"/>
    <w:rsid w:val="00BE4F03"/>
    <w:rsid w:val="00BE66CC"/>
    <w:rsid w:val="00BE6A47"/>
    <w:rsid w:val="00BF0DFA"/>
    <w:rsid w:val="00BF24A1"/>
    <w:rsid w:val="00BF62F2"/>
    <w:rsid w:val="00BF7E43"/>
    <w:rsid w:val="00C01E09"/>
    <w:rsid w:val="00C0475E"/>
    <w:rsid w:val="00C05CBF"/>
    <w:rsid w:val="00C076CC"/>
    <w:rsid w:val="00C0785E"/>
    <w:rsid w:val="00C079F5"/>
    <w:rsid w:val="00C11C61"/>
    <w:rsid w:val="00C142D7"/>
    <w:rsid w:val="00C14785"/>
    <w:rsid w:val="00C213BA"/>
    <w:rsid w:val="00C2481F"/>
    <w:rsid w:val="00C256B8"/>
    <w:rsid w:val="00C3497B"/>
    <w:rsid w:val="00C42470"/>
    <w:rsid w:val="00C441F9"/>
    <w:rsid w:val="00C464B4"/>
    <w:rsid w:val="00C5130F"/>
    <w:rsid w:val="00C51EEF"/>
    <w:rsid w:val="00C5451C"/>
    <w:rsid w:val="00C61321"/>
    <w:rsid w:val="00C869EC"/>
    <w:rsid w:val="00C903CC"/>
    <w:rsid w:val="00C93D14"/>
    <w:rsid w:val="00C9604A"/>
    <w:rsid w:val="00CA36DB"/>
    <w:rsid w:val="00CA38BD"/>
    <w:rsid w:val="00CB1E97"/>
    <w:rsid w:val="00CC506F"/>
    <w:rsid w:val="00CC74E8"/>
    <w:rsid w:val="00CD1A8A"/>
    <w:rsid w:val="00CD26B0"/>
    <w:rsid w:val="00CD2AAF"/>
    <w:rsid w:val="00CD3D5D"/>
    <w:rsid w:val="00CE319B"/>
    <w:rsid w:val="00CE7686"/>
    <w:rsid w:val="00CF1A16"/>
    <w:rsid w:val="00CF22D2"/>
    <w:rsid w:val="00D00644"/>
    <w:rsid w:val="00D01C57"/>
    <w:rsid w:val="00D01D4D"/>
    <w:rsid w:val="00D0304B"/>
    <w:rsid w:val="00D04264"/>
    <w:rsid w:val="00D042E1"/>
    <w:rsid w:val="00D0677F"/>
    <w:rsid w:val="00D124A9"/>
    <w:rsid w:val="00D1618C"/>
    <w:rsid w:val="00D20049"/>
    <w:rsid w:val="00D212BD"/>
    <w:rsid w:val="00D36E95"/>
    <w:rsid w:val="00D376C9"/>
    <w:rsid w:val="00D416F0"/>
    <w:rsid w:val="00D45A84"/>
    <w:rsid w:val="00D5009E"/>
    <w:rsid w:val="00D55AE8"/>
    <w:rsid w:val="00D60AC2"/>
    <w:rsid w:val="00D622BF"/>
    <w:rsid w:val="00D635B7"/>
    <w:rsid w:val="00D718A1"/>
    <w:rsid w:val="00D77842"/>
    <w:rsid w:val="00D81123"/>
    <w:rsid w:val="00D82590"/>
    <w:rsid w:val="00D85BC8"/>
    <w:rsid w:val="00D90487"/>
    <w:rsid w:val="00D91C5D"/>
    <w:rsid w:val="00D93A36"/>
    <w:rsid w:val="00D94797"/>
    <w:rsid w:val="00D96AF6"/>
    <w:rsid w:val="00DA27F1"/>
    <w:rsid w:val="00DA3117"/>
    <w:rsid w:val="00DA3145"/>
    <w:rsid w:val="00DB0332"/>
    <w:rsid w:val="00DB2357"/>
    <w:rsid w:val="00DB2CB2"/>
    <w:rsid w:val="00DB3EF0"/>
    <w:rsid w:val="00DB402E"/>
    <w:rsid w:val="00DB7B79"/>
    <w:rsid w:val="00DC11BB"/>
    <w:rsid w:val="00DC3D93"/>
    <w:rsid w:val="00DC4850"/>
    <w:rsid w:val="00DD7453"/>
    <w:rsid w:val="00DE50B2"/>
    <w:rsid w:val="00DF3521"/>
    <w:rsid w:val="00DF3F85"/>
    <w:rsid w:val="00DF6382"/>
    <w:rsid w:val="00DF6E73"/>
    <w:rsid w:val="00E001DC"/>
    <w:rsid w:val="00E01E8A"/>
    <w:rsid w:val="00E036C9"/>
    <w:rsid w:val="00E0545C"/>
    <w:rsid w:val="00E07BF8"/>
    <w:rsid w:val="00E139E9"/>
    <w:rsid w:val="00E13DC3"/>
    <w:rsid w:val="00E1417A"/>
    <w:rsid w:val="00E16FAF"/>
    <w:rsid w:val="00E23E86"/>
    <w:rsid w:val="00E257B9"/>
    <w:rsid w:val="00E302BA"/>
    <w:rsid w:val="00E312C4"/>
    <w:rsid w:val="00E35F5A"/>
    <w:rsid w:val="00E378A9"/>
    <w:rsid w:val="00E4219D"/>
    <w:rsid w:val="00E42E80"/>
    <w:rsid w:val="00E51C28"/>
    <w:rsid w:val="00E54A90"/>
    <w:rsid w:val="00E62AAB"/>
    <w:rsid w:val="00E73F60"/>
    <w:rsid w:val="00E75FD1"/>
    <w:rsid w:val="00E7641A"/>
    <w:rsid w:val="00E8104C"/>
    <w:rsid w:val="00E91061"/>
    <w:rsid w:val="00E92141"/>
    <w:rsid w:val="00E94249"/>
    <w:rsid w:val="00E96704"/>
    <w:rsid w:val="00EA394B"/>
    <w:rsid w:val="00EA56DA"/>
    <w:rsid w:val="00EC0EBA"/>
    <w:rsid w:val="00EC3082"/>
    <w:rsid w:val="00EC5254"/>
    <w:rsid w:val="00EC5B54"/>
    <w:rsid w:val="00EC6BB6"/>
    <w:rsid w:val="00EC7363"/>
    <w:rsid w:val="00ED42D6"/>
    <w:rsid w:val="00EE2169"/>
    <w:rsid w:val="00EE240C"/>
    <w:rsid w:val="00EE7C7A"/>
    <w:rsid w:val="00EF6458"/>
    <w:rsid w:val="00EF6671"/>
    <w:rsid w:val="00F02AAA"/>
    <w:rsid w:val="00F0594D"/>
    <w:rsid w:val="00F070A7"/>
    <w:rsid w:val="00F07AA1"/>
    <w:rsid w:val="00F1062E"/>
    <w:rsid w:val="00F10A8E"/>
    <w:rsid w:val="00F15ED6"/>
    <w:rsid w:val="00F225FF"/>
    <w:rsid w:val="00F30407"/>
    <w:rsid w:val="00F30F9D"/>
    <w:rsid w:val="00F42D0B"/>
    <w:rsid w:val="00F43464"/>
    <w:rsid w:val="00F46DF1"/>
    <w:rsid w:val="00F539B1"/>
    <w:rsid w:val="00F60B4F"/>
    <w:rsid w:val="00F61F75"/>
    <w:rsid w:val="00F641EA"/>
    <w:rsid w:val="00F64BA5"/>
    <w:rsid w:val="00F7230D"/>
    <w:rsid w:val="00F75FF3"/>
    <w:rsid w:val="00F93D1F"/>
    <w:rsid w:val="00F94336"/>
    <w:rsid w:val="00F97D32"/>
    <w:rsid w:val="00FB30C8"/>
    <w:rsid w:val="00FB390E"/>
    <w:rsid w:val="00FB3D65"/>
    <w:rsid w:val="00FB4DA0"/>
    <w:rsid w:val="00FC0659"/>
    <w:rsid w:val="00FC5931"/>
    <w:rsid w:val="00FD00D8"/>
    <w:rsid w:val="00FD15BF"/>
    <w:rsid w:val="00FD4A88"/>
    <w:rsid w:val="00FD676C"/>
    <w:rsid w:val="00FD6B93"/>
    <w:rsid w:val="00FE0907"/>
    <w:rsid w:val="00FE1E45"/>
    <w:rsid w:val="00FE2F2B"/>
    <w:rsid w:val="00FE62D8"/>
    <w:rsid w:val="00FE78F4"/>
    <w:rsid w:val="00FF3863"/>
    <w:rsid w:val="00FF46CA"/>
    <w:rsid w:val="00FF5B1E"/>
    <w:rsid w:val="00FF6AB5"/>
    <w:rsid w:val="00FF7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58516"/>
  <w15:chartTrackingRefBased/>
  <w15:docId w15:val="{31FE7C88-5E76-4AAC-9A85-39803F23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161D"/>
  </w:style>
  <w:style w:type="paragraph" w:styleId="Footer">
    <w:name w:val="footer"/>
    <w:basedOn w:val="Normal"/>
    <w:link w:val="FooterChar"/>
    <w:uiPriority w:val="99"/>
    <w:unhideWhenUsed/>
    <w:rsid w:val="00B51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161D"/>
  </w:style>
  <w:style w:type="table" w:styleId="TableGrid">
    <w:name w:val="Table Grid"/>
    <w:basedOn w:val="TableNormal"/>
    <w:rsid w:val="0088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5B6"/>
    <w:pPr>
      <w:spacing w:after="200" w:line="276" w:lineRule="auto"/>
      <w:ind w:left="720"/>
      <w:contextualSpacing/>
    </w:pPr>
  </w:style>
  <w:style w:type="character" w:styleId="Hyperlink">
    <w:name w:val="Hyperlink"/>
    <w:basedOn w:val="DefaultParagraphFont"/>
    <w:uiPriority w:val="99"/>
    <w:rsid w:val="008865B6"/>
    <w:rPr>
      <w:color w:val="0563C1" w:themeColor="hyperlink"/>
      <w:u w:val="single"/>
    </w:rPr>
  </w:style>
  <w:style w:type="character" w:styleId="PlaceholderText">
    <w:name w:val="Placeholder Text"/>
    <w:basedOn w:val="DefaultParagraphFont"/>
    <w:uiPriority w:val="99"/>
    <w:semiHidden/>
    <w:rsid w:val="008865B6"/>
    <w:rPr>
      <w:color w:val="808080"/>
    </w:rPr>
  </w:style>
  <w:style w:type="paragraph" w:customStyle="1" w:styleId="Default">
    <w:name w:val="Default"/>
    <w:rsid w:val="008865B6"/>
    <w:pPr>
      <w:autoSpaceDE w:val="0"/>
      <w:autoSpaceDN w:val="0"/>
      <w:adjustRightInd w:val="0"/>
      <w:spacing w:after="0"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980C43"/>
    <w:rPr>
      <w:color w:val="808080"/>
      <w:shd w:val="clear" w:color="auto" w:fill="E6E6E6"/>
    </w:rPr>
  </w:style>
  <w:style w:type="paragraph" w:styleId="BalloonText">
    <w:name w:val="Balloon Text"/>
    <w:basedOn w:val="Normal"/>
    <w:link w:val="BalloonTextChar"/>
    <w:uiPriority w:val="99"/>
    <w:semiHidden/>
    <w:unhideWhenUsed/>
    <w:rsid w:val="0053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89"/>
    <w:rPr>
      <w:rFonts w:ascii="Segoe UI" w:hAnsi="Segoe UI" w:cs="Segoe UI"/>
      <w:sz w:val="18"/>
      <w:szCs w:val="18"/>
    </w:rPr>
  </w:style>
  <w:style w:type="character" w:styleId="CommentReference">
    <w:name w:val="annotation reference"/>
    <w:basedOn w:val="DefaultParagraphFont"/>
    <w:uiPriority w:val="99"/>
    <w:semiHidden/>
    <w:unhideWhenUsed/>
    <w:rsid w:val="00D96AF6"/>
    <w:rPr>
      <w:sz w:val="16"/>
      <w:szCs w:val="16"/>
    </w:rPr>
  </w:style>
  <w:style w:type="paragraph" w:styleId="CommentText">
    <w:name w:val="annotation text"/>
    <w:basedOn w:val="Normal"/>
    <w:link w:val="CommentTextChar"/>
    <w:uiPriority w:val="99"/>
    <w:semiHidden/>
    <w:unhideWhenUsed/>
    <w:rsid w:val="00D96AF6"/>
    <w:pPr>
      <w:spacing w:line="240" w:lineRule="auto"/>
    </w:pPr>
    <w:rPr>
      <w:sz w:val="20"/>
      <w:szCs w:val="20"/>
    </w:rPr>
  </w:style>
  <w:style w:type="character" w:customStyle="1" w:styleId="CommentTextChar">
    <w:name w:val="Comment Text Char"/>
    <w:basedOn w:val="DefaultParagraphFont"/>
    <w:link w:val="CommentText"/>
    <w:uiPriority w:val="99"/>
    <w:semiHidden/>
    <w:rsid w:val="00D96AF6"/>
    <w:rPr>
      <w:sz w:val="20"/>
      <w:szCs w:val="20"/>
    </w:rPr>
  </w:style>
  <w:style w:type="paragraph" w:styleId="CommentSubject">
    <w:name w:val="annotation subject"/>
    <w:basedOn w:val="CommentText"/>
    <w:next w:val="CommentText"/>
    <w:link w:val="CommentSubjectChar"/>
    <w:uiPriority w:val="99"/>
    <w:semiHidden/>
    <w:unhideWhenUsed/>
    <w:rsid w:val="00D96AF6"/>
    <w:rPr>
      <w:b/>
      <w:bCs/>
    </w:rPr>
  </w:style>
  <w:style w:type="character" w:customStyle="1" w:styleId="CommentSubjectChar">
    <w:name w:val="Comment Subject Char"/>
    <w:basedOn w:val="CommentTextChar"/>
    <w:link w:val="CommentSubject"/>
    <w:uiPriority w:val="99"/>
    <w:semiHidden/>
    <w:rsid w:val="00D96AF6"/>
    <w:rPr>
      <w:b/>
      <w:bCs/>
      <w:sz w:val="20"/>
      <w:szCs w:val="20"/>
    </w:rPr>
  </w:style>
  <w:style w:type="character" w:customStyle="1" w:styleId="Heading1Char">
    <w:name w:val="Heading 1 Char"/>
    <w:basedOn w:val="DefaultParagraphFont"/>
    <w:link w:val="Heading1"/>
    <w:uiPriority w:val="9"/>
    <w:rsid w:val="00B15F22"/>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A03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39E5"/>
  </w:style>
  <w:style w:type="character" w:customStyle="1" w:styleId="eop">
    <w:name w:val="eop"/>
    <w:basedOn w:val="DefaultParagraphFont"/>
    <w:rsid w:val="00A0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6715">
      <w:bodyDiv w:val="1"/>
      <w:marLeft w:val="0"/>
      <w:marRight w:val="0"/>
      <w:marTop w:val="0"/>
      <w:marBottom w:val="0"/>
      <w:divBdr>
        <w:top w:val="none" w:sz="0" w:space="0" w:color="auto"/>
        <w:left w:val="none" w:sz="0" w:space="0" w:color="auto"/>
        <w:bottom w:val="none" w:sz="0" w:space="0" w:color="auto"/>
        <w:right w:val="none" w:sz="0" w:space="0" w:color="auto"/>
      </w:divBdr>
    </w:div>
    <w:div w:id="866868644">
      <w:bodyDiv w:val="1"/>
      <w:marLeft w:val="0"/>
      <w:marRight w:val="0"/>
      <w:marTop w:val="0"/>
      <w:marBottom w:val="0"/>
      <w:divBdr>
        <w:top w:val="none" w:sz="0" w:space="0" w:color="auto"/>
        <w:left w:val="none" w:sz="0" w:space="0" w:color="auto"/>
        <w:bottom w:val="none" w:sz="0" w:space="0" w:color="auto"/>
        <w:right w:val="none" w:sz="0" w:space="0" w:color="auto"/>
      </w:divBdr>
    </w:div>
    <w:div w:id="1085998381">
      <w:bodyDiv w:val="1"/>
      <w:marLeft w:val="0"/>
      <w:marRight w:val="0"/>
      <w:marTop w:val="0"/>
      <w:marBottom w:val="0"/>
      <w:divBdr>
        <w:top w:val="none" w:sz="0" w:space="0" w:color="auto"/>
        <w:left w:val="none" w:sz="0" w:space="0" w:color="auto"/>
        <w:bottom w:val="none" w:sz="0" w:space="0" w:color="auto"/>
        <w:right w:val="none" w:sz="0" w:space="0" w:color="auto"/>
      </w:divBdr>
    </w:div>
    <w:div w:id="1150559542">
      <w:bodyDiv w:val="1"/>
      <w:marLeft w:val="0"/>
      <w:marRight w:val="0"/>
      <w:marTop w:val="0"/>
      <w:marBottom w:val="0"/>
      <w:divBdr>
        <w:top w:val="none" w:sz="0" w:space="0" w:color="auto"/>
        <w:left w:val="none" w:sz="0" w:space="0" w:color="auto"/>
        <w:bottom w:val="none" w:sz="0" w:space="0" w:color="auto"/>
        <w:right w:val="none" w:sz="0" w:space="0" w:color="auto"/>
      </w:divBdr>
    </w:div>
    <w:div w:id="1187866698">
      <w:bodyDiv w:val="1"/>
      <w:marLeft w:val="0"/>
      <w:marRight w:val="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
      </w:divsChild>
    </w:div>
    <w:div w:id="1214655682">
      <w:bodyDiv w:val="1"/>
      <w:marLeft w:val="0"/>
      <w:marRight w:val="0"/>
      <w:marTop w:val="0"/>
      <w:marBottom w:val="0"/>
      <w:divBdr>
        <w:top w:val="none" w:sz="0" w:space="0" w:color="auto"/>
        <w:left w:val="none" w:sz="0" w:space="0" w:color="auto"/>
        <w:bottom w:val="none" w:sz="0" w:space="0" w:color="auto"/>
        <w:right w:val="none" w:sz="0" w:space="0" w:color="auto"/>
      </w:divBdr>
    </w:div>
    <w:div w:id="1566454155">
      <w:bodyDiv w:val="1"/>
      <w:marLeft w:val="0"/>
      <w:marRight w:val="0"/>
      <w:marTop w:val="0"/>
      <w:marBottom w:val="0"/>
      <w:divBdr>
        <w:top w:val="none" w:sz="0" w:space="0" w:color="auto"/>
        <w:left w:val="none" w:sz="0" w:space="0" w:color="auto"/>
        <w:bottom w:val="none" w:sz="0" w:space="0" w:color="auto"/>
        <w:right w:val="none" w:sz="0" w:space="0" w:color="auto"/>
      </w:divBdr>
    </w:div>
    <w:div w:id="1813323940">
      <w:bodyDiv w:val="1"/>
      <w:marLeft w:val="0"/>
      <w:marRight w:val="0"/>
      <w:marTop w:val="0"/>
      <w:marBottom w:val="0"/>
      <w:divBdr>
        <w:top w:val="none" w:sz="0" w:space="0" w:color="auto"/>
        <w:left w:val="none" w:sz="0" w:space="0" w:color="auto"/>
        <w:bottom w:val="none" w:sz="0" w:space="0" w:color="auto"/>
        <w:right w:val="none" w:sz="0" w:space="0" w:color="auto"/>
      </w:divBdr>
    </w:div>
    <w:div w:id="1817718960">
      <w:bodyDiv w:val="1"/>
      <w:marLeft w:val="0"/>
      <w:marRight w:val="0"/>
      <w:marTop w:val="0"/>
      <w:marBottom w:val="0"/>
      <w:divBdr>
        <w:top w:val="none" w:sz="0" w:space="0" w:color="auto"/>
        <w:left w:val="none" w:sz="0" w:space="0" w:color="auto"/>
        <w:bottom w:val="none" w:sz="0" w:space="0" w:color="auto"/>
        <w:right w:val="none" w:sz="0" w:space="0" w:color="auto"/>
      </w:divBdr>
      <w:divsChild>
        <w:div w:id="177308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5FFD15E4A84E5D97A0E09ECE2F5464"/>
        <w:category>
          <w:name w:val="General"/>
          <w:gallery w:val="placeholder"/>
        </w:category>
        <w:types>
          <w:type w:val="bbPlcHdr"/>
        </w:types>
        <w:behaviors>
          <w:behavior w:val="content"/>
        </w:behaviors>
        <w:guid w:val="{4789AA04-ACCF-465D-92F8-EC93B2624CC3}"/>
      </w:docPartPr>
      <w:docPartBody>
        <w:p w:rsidR="00281E54" w:rsidRDefault="00281E54" w:rsidP="00281E54">
          <w:pPr>
            <w:pStyle w:val="FC5FFD15E4A84E5D97A0E09ECE2F5464"/>
          </w:pPr>
          <w:r w:rsidRPr="00417643">
            <w:rPr>
              <w:rStyle w:val="PlaceholderText"/>
            </w:rPr>
            <w:t>Click or tap here to enter text.</w:t>
          </w:r>
        </w:p>
      </w:docPartBody>
    </w:docPart>
    <w:docPart>
      <w:docPartPr>
        <w:name w:val="0FBFC2CA72C8461EBDB50885A9A97924"/>
        <w:category>
          <w:name w:val="General"/>
          <w:gallery w:val="placeholder"/>
        </w:category>
        <w:types>
          <w:type w:val="bbPlcHdr"/>
        </w:types>
        <w:behaviors>
          <w:behavior w:val="content"/>
        </w:behaviors>
        <w:guid w:val="{7FF0C2F5-A58E-4E09-AA03-A7119A2ACCCB}"/>
      </w:docPartPr>
      <w:docPartBody>
        <w:p w:rsidR="00281E54" w:rsidRDefault="00281E54" w:rsidP="00281E54">
          <w:pPr>
            <w:pStyle w:val="0FBFC2CA72C8461EBDB50885A9A97924"/>
          </w:pPr>
          <w:r w:rsidRPr="00417643">
            <w:rPr>
              <w:rStyle w:val="PlaceholderText"/>
            </w:rPr>
            <w:t>Click or tap here to enter text.</w:t>
          </w:r>
        </w:p>
      </w:docPartBody>
    </w:docPart>
    <w:docPart>
      <w:docPartPr>
        <w:name w:val="D9A34B5303E54583820B02B79A9D8C8B"/>
        <w:category>
          <w:name w:val="General"/>
          <w:gallery w:val="placeholder"/>
        </w:category>
        <w:types>
          <w:type w:val="bbPlcHdr"/>
        </w:types>
        <w:behaviors>
          <w:behavior w:val="content"/>
        </w:behaviors>
        <w:guid w:val="{A0AE71D3-BAFF-4DE7-9383-D6C9E009614B}"/>
      </w:docPartPr>
      <w:docPartBody>
        <w:p w:rsidR="00281E54" w:rsidRDefault="00281E54" w:rsidP="00281E54">
          <w:pPr>
            <w:pStyle w:val="D9A34B5303E54583820B02B79A9D8C8B"/>
          </w:pPr>
          <w:r w:rsidRPr="00417643">
            <w:rPr>
              <w:rStyle w:val="PlaceholderText"/>
            </w:rPr>
            <w:t>Click or tap here to enter text.</w:t>
          </w:r>
        </w:p>
      </w:docPartBody>
    </w:docPart>
    <w:docPart>
      <w:docPartPr>
        <w:name w:val="224C2563775E4BE19B4FF0AD54ADA584"/>
        <w:category>
          <w:name w:val="General"/>
          <w:gallery w:val="placeholder"/>
        </w:category>
        <w:types>
          <w:type w:val="bbPlcHdr"/>
        </w:types>
        <w:behaviors>
          <w:behavior w:val="content"/>
        </w:behaviors>
        <w:guid w:val="{5E7F2001-85D7-401B-87C0-0999024109EC}"/>
      </w:docPartPr>
      <w:docPartBody>
        <w:p w:rsidR="00281E54" w:rsidRDefault="00281E54" w:rsidP="00281E54">
          <w:pPr>
            <w:pStyle w:val="224C2563775E4BE19B4FF0AD54ADA584"/>
          </w:pPr>
          <w:r w:rsidRPr="00417643">
            <w:rPr>
              <w:rStyle w:val="PlaceholderText"/>
            </w:rPr>
            <w:t>Click or tap here to enter text.</w:t>
          </w:r>
        </w:p>
      </w:docPartBody>
    </w:docPart>
    <w:docPart>
      <w:docPartPr>
        <w:name w:val="40309153D541466381902BF342B19937"/>
        <w:category>
          <w:name w:val="General"/>
          <w:gallery w:val="placeholder"/>
        </w:category>
        <w:types>
          <w:type w:val="bbPlcHdr"/>
        </w:types>
        <w:behaviors>
          <w:behavior w:val="content"/>
        </w:behaviors>
        <w:guid w:val="{0A502F29-EAEB-40B7-A869-23099AC0A0DD}"/>
      </w:docPartPr>
      <w:docPartBody>
        <w:p w:rsidR="00281E54" w:rsidRDefault="00281E54" w:rsidP="00281E54">
          <w:pPr>
            <w:pStyle w:val="40309153D541466381902BF342B19937"/>
          </w:pPr>
          <w:r w:rsidRPr="00417643">
            <w:rPr>
              <w:rStyle w:val="PlaceholderText"/>
            </w:rPr>
            <w:t>Click or tap here to enter text.</w:t>
          </w:r>
        </w:p>
      </w:docPartBody>
    </w:docPart>
    <w:docPart>
      <w:docPartPr>
        <w:name w:val="14AE33CABC444EC2A083582FE93340A6"/>
        <w:category>
          <w:name w:val="General"/>
          <w:gallery w:val="placeholder"/>
        </w:category>
        <w:types>
          <w:type w:val="bbPlcHdr"/>
        </w:types>
        <w:behaviors>
          <w:behavior w:val="content"/>
        </w:behaviors>
        <w:guid w:val="{4B433AE3-B779-4E0D-8C74-B795C244C510}"/>
      </w:docPartPr>
      <w:docPartBody>
        <w:p w:rsidR="00281E54" w:rsidRDefault="00281E54" w:rsidP="00281E54">
          <w:pPr>
            <w:pStyle w:val="14AE33CABC444EC2A083582FE93340A6"/>
          </w:pPr>
          <w:r w:rsidRPr="00417643">
            <w:rPr>
              <w:rStyle w:val="PlaceholderText"/>
            </w:rPr>
            <w:t>Click or tap here to enter text.</w:t>
          </w:r>
        </w:p>
      </w:docPartBody>
    </w:docPart>
    <w:docPart>
      <w:docPartPr>
        <w:name w:val="D56E074ACF21418B9102BBED8690FD06"/>
        <w:category>
          <w:name w:val="General"/>
          <w:gallery w:val="placeholder"/>
        </w:category>
        <w:types>
          <w:type w:val="bbPlcHdr"/>
        </w:types>
        <w:behaviors>
          <w:behavior w:val="content"/>
        </w:behaviors>
        <w:guid w:val="{10DA9271-E224-4C17-8812-5162A48F5E16}"/>
      </w:docPartPr>
      <w:docPartBody>
        <w:p w:rsidR="00281E54" w:rsidRDefault="00281E54" w:rsidP="00281E54">
          <w:pPr>
            <w:pStyle w:val="D56E074ACF21418B9102BBED8690FD06"/>
          </w:pPr>
          <w:r w:rsidRPr="00417643">
            <w:rPr>
              <w:rStyle w:val="PlaceholderText"/>
            </w:rPr>
            <w:t>Click or tap here to enter text.</w:t>
          </w:r>
        </w:p>
      </w:docPartBody>
    </w:docPart>
    <w:docPart>
      <w:docPartPr>
        <w:name w:val="DA4745F935324616BD08B1177EC880F8"/>
        <w:category>
          <w:name w:val="General"/>
          <w:gallery w:val="placeholder"/>
        </w:category>
        <w:types>
          <w:type w:val="bbPlcHdr"/>
        </w:types>
        <w:behaviors>
          <w:behavior w:val="content"/>
        </w:behaviors>
        <w:guid w:val="{F8BD3D99-76F2-4085-B189-1FC873305777}"/>
      </w:docPartPr>
      <w:docPartBody>
        <w:p w:rsidR="00281E54" w:rsidRDefault="00281E54" w:rsidP="00281E54">
          <w:pPr>
            <w:pStyle w:val="DA4745F935324616BD08B1177EC880F8"/>
          </w:pPr>
          <w:r w:rsidRPr="00417643">
            <w:rPr>
              <w:rStyle w:val="PlaceholderText"/>
            </w:rPr>
            <w:t>Click or tap here to enter text.</w:t>
          </w:r>
        </w:p>
      </w:docPartBody>
    </w:docPart>
    <w:docPart>
      <w:docPartPr>
        <w:name w:val="32C5AF3883AA480A88CE0FE7F64BA2C2"/>
        <w:category>
          <w:name w:val="General"/>
          <w:gallery w:val="placeholder"/>
        </w:category>
        <w:types>
          <w:type w:val="bbPlcHdr"/>
        </w:types>
        <w:behaviors>
          <w:behavior w:val="content"/>
        </w:behaviors>
        <w:guid w:val="{30CACC5E-5228-4A9E-BBD7-AB7381515ABD}"/>
      </w:docPartPr>
      <w:docPartBody>
        <w:p w:rsidR="00281E54" w:rsidRDefault="00281E54" w:rsidP="00281E54">
          <w:pPr>
            <w:pStyle w:val="32C5AF3883AA480A88CE0FE7F64BA2C2"/>
          </w:pPr>
          <w:r w:rsidRPr="00417643">
            <w:rPr>
              <w:rStyle w:val="PlaceholderText"/>
            </w:rPr>
            <w:t>Click or tap here to enter text.</w:t>
          </w:r>
        </w:p>
      </w:docPartBody>
    </w:docPart>
    <w:docPart>
      <w:docPartPr>
        <w:name w:val="7E6514011E364F4DB0ABB0AFA3E7E7D1"/>
        <w:category>
          <w:name w:val="General"/>
          <w:gallery w:val="placeholder"/>
        </w:category>
        <w:types>
          <w:type w:val="bbPlcHdr"/>
        </w:types>
        <w:behaviors>
          <w:behavior w:val="content"/>
        </w:behaviors>
        <w:guid w:val="{B4A200E4-8B50-4F49-BBD2-32C81DB3F833}"/>
      </w:docPartPr>
      <w:docPartBody>
        <w:p w:rsidR="00281E54" w:rsidRDefault="00281E54" w:rsidP="00281E54">
          <w:pPr>
            <w:pStyle w:val="7E6514011E364F4DB0ABB0AFA3E7E7D1"/>
          </w:pPr>
          <w:r w:rsidRPr="00417643">
            <w:rPr>
              <w:rStyle w:val="PlaceholderText"/>
            </w:rPr>
            <w:t>Click or tap here to enter text.</w:t>
          </w:r>
        </w:p>
      </w:docPartBody>
    </w:docPart>
    <w:docPart>
      <w:docPartPr>
        <w:name w:val="06ACF8A454A84C4E9D2006785A1C224A"/>
        <w:category>
          <w:name w:val="General"/>
          <w:gallery w:val="placeholder"/>
        </w:category>
        <w:types>
          <w:type w:val="bbPlcHdr"/>
        </w:types>
        <w:behaviors>
          <w:behavior w:val="content"/>
        </w:behaviors>
        <w:guid w:val="{677C30FD-51FC-4818-A9CA-A2E677877533}"/>
      </w:docPartPr>
      <w:docPartBody>
        <w:p w:rsidR="00281E54" w:rsidRDefault="00281E54" w:rsidP="00281E54">
          <w:pPr>
            <w:pStyle w:val="06ACF8A454A84C4E9D2006785A1C224A"/>
          </w:pPr>
          <w:r w:rsidRPr="00417643">
            <w:rPr>
              <w:rStyle w:val="PlaceholderText"/>
            </w:rPr>
            <w:t>Click or tap here to enter text.</w:t>
          </w:r>
        </w:p>
      </w:docPartBody>
    </w:docPart>
    <w:docPart>
      <w:docPartPr>
        <w:name w:val="27BB251E4A554113942AD7E4F4B73890"/>
        <w:category>
          <w:name w:val="General"/>
          <w:gallery w:val="placeholder"/>
        </w:category>
        <w:types>
          <w:type w:val="bbPlcHdr"/>
        </w:types>
        <w:behaviors>
          <w:behavior w:val="content"/>
        </w:behaviors>
        <w:guid w:val="{F21C5B91-DC15-45A3-AA7D-42D2EA5B0F07}"/>
      </w:docPartPr>
      <w:docPartBody>
        <w:p w:rsidR="00202987" w:rsidRDefault="000204E0" w:rsidP="000204E0">
          <w:pPr>
            <w:pStyle w:val="27BB251E4A554113942AD7E4F4B73890"/>
          </w:pPr>
          <w:r w:rsidRPr="00417643">
            <w:rPr>
              <w:rStyle w:val="PlaceholderText"/>
            </w:rPr>
            <w:t>Click or tap here to enter text.</w:t>
          </w:r>
        </w:p>
      </w:docPartBody>
    </w:docPart>
    <w:docPart>
      <w:docPartPr>
        <w:name w:val="F21647A76EE44A7FAC7F4884C935B685"/>
        <w:category>
          <w:name w:val="General"/>
          <w:gallery w:val="placeholder"/>
        </w:category>
        <w:types>
          <w:type w:val="bbPlcHdr"/>
        </w:types>
        <w:behaviors>
          <w:behavior w:val="content"/>
        </w:behaviors>
        <w:guid w:val="{2B347DF6-85B1-4162-8125-6C09BF4E3B8E}"/>
      </w:docPartPr>
      <w:docPartBody>
        <w:p w:rsidR="00202987" w:rsidRDefault="000204E0" w:rsidP="000204E0">
          <w:pPr>
            <w:pStyle w:val="F21647A76EE44A7FAC7F4884C935B685"/>
          </w:pPr>
          <w:r w:rsidRPr="004176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modern"/>
    <w:notTrueType/>
    <w:pitch w:val="variable"/>
    <w:sig w:usb0="A000204F" w:usb1="80000048" w:usb2="00000008" w:usb3="00000000" w:csb0="000000D3"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8E"/>
    <w:rsid w:val="000204E0"/>
    <w:rsid w:val="00036D6D"/>
    <w:rsid w:val="00065EEF"/>
    <w:rsid w:val="00074E40"/>
    <w:rsid w:val="000B5DA9"/>
    <w:rsid w:val="00143FAA"/>
    <w:rsid w:val="001505C7"/>
    <w:rsid w:val="00191281"/>
    <w:rsid w:val="001E14F1"/>
    <w:rsid w:val="00202987"/>
    <w:rsid w:val="00214026"/>
    <w:rsid w:val="00281E54"/>
    <w:rsid w:val="002850A9"/>
    <w:rsid w:val="00317D48"/>
    <w:rsid w:val="00333344"/>
    <w:rsid w:val="00345ABB"/>
    <w:rsid w:val="00390C5A"/>
    <w:rsid w:val="003C71E9"/>
    <w:rsid w:val="003D3B37"/>
    <w:rsid w:val="003E1A8E"/>
    <w:rsid w:val="00430ACA"/>
    <w:rsid w:val="00462330"/>
    <w:rsid w:val="00463CEA"/>
    <w:rsid w:val="0049307B"/>
    <w:rsid w:val="00497C35"/>
    <w:rsid w:val="004A353D"/>
    <w:rsid w:val="004B2F24"/>
    <w:rsid w:val="00500EE7"/>
    <w:rsid w:val="0051745F"/>
    <w:rsid w:val="00524FB7"/>
    <w:rsid w:val="00526193"/>
    <w:rsid w:val="005362E3"/>
    <w:rsid w:val="00537937"/>
    <w:rsid w:val="005672B4"/>
    <w:rsid w:val="00597F11"/>
    <w:rsid w:val="005D00ED"/>
    <w:rsid w:val="005E4433"/>
    <w:rsid w:val="00615DFE"/>
    <w:rsid w:val="006B39D1"/>
    <w:rsid w:val="006C4476"/>
    <w:rsid w:val="006E051C"/>
    <w:rsid w:val="00755ED5"/>
    <w:rsid w:val="007A1D9E"/>
    <w:rsid w:val="007B1DA4"/>
    <w:rsid w:val="007D1A15"/>
    <w:rsid w:val="0082540A"/>
    <w:rsid w:val="008770BE"/>
    <w:rsid w:val="008C2299"/>
    <w:rsid w:val="008E2977"/>
    <w:rsid w:val="00952EE2"/>
    <w:rsid w:val="0097426B"/>
    <w:rsid w:val="009848B5"/>
    <w:rsid w:val="00995006"/>
    <w:rsid w:val="009A73EF"/>
    <w:rsid w:val="009B0925"/>
    <w:rsid w:val="009C2D08"/>
    <w:rsid w:val="009C40B5"/>
    <w:rsid w:val="009D5F45"/>
    <w:rsid w:val="00B01775"/>
    <w:rsid w:val="00B157D0"/>
    <w:rsid w:val="00B354AB"/>
    <w:rsid w:val="00BB6C4C"/>
    <w:rsid w:val="00BB6D21"/>
    <w:rsid w:val="00BF3C0E"/>
    <w:rsid w:val="00C4123B"/>
    <w:rsid w:val="00CA2980"/>
    <w:rsid w:val="00CA5375"/>
    <w:rsid w:val="00CB5C81"/>
    <w:rsid w:val="00CE5F79"/>
    <w:rsid w:val="00D2757D"/>
    <w:rsid w:val="00D27A41"/>
    <w:rsid w:val="00DB4B02"/>
    <w:rsid w:val="00DE2A95"/>
    <w:rsid w:val="00E35CEC"/>
    <w:rsid w:val="00E726E7"/>
    <w:rsid w:val="00E878A4"/>
    <w:rsid w:val="00EA1A8F"/>
    <w:rsid w:val="00EE76DA"/>
    <w:rsid w:val="00F11D6F"/>
    <w:rsid w:val="00F61DD4"/>
    <w:rsid w:val="00F673BB"/>
    <w:rsid w:val="00F82D24"/>
    <w:rsid w:val="00FB1BCD"/>
    <w:rsid w:val="00FE7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4E0"/>
    <w:rPr>
      <w:color w:val="808080"/>
    </w:rPr>
  </w:style>
  <w:style w:type="paragraph" w:customStyle="1" w:styleId="FC5FFD15E4A84E5D97A0E09ECE2F5464">
    <w:name w:val="FC5FFD15E4A84E5D97A0E09ECE2F5464"/>
    <w:rsid w:val="00281E54"/>
  </w:style>
  <w:style w:type="paragraph" w:customStyle="1" w:styleId="0FBFC2CA72C8461EBDB50885A9A97924">
    <w:name w:val="0FBFC2CA72C8461EBDB50885A9A97924"/>
    <w:rsid w:val="00281E54"/>
  </w:style>
  <w:style w:type="paragraph" w:customStyle="1" w:styleId="D9A34B5303E54583820B02B79A9D8C8B">
    <w:name w:val="D9A34B5303E54583820B02B79A9D8C8B"/>
    <w:rsid w:val="00281E54"/>
  </w:style>
  <w:style w:type="paragraph" w:customStyle="1" w:styleId="224C2563775E4BE19B4FF0AD54ADA584">
    <w:name w:val="224C2563775E4BE19B4FF0AD54ADA584"/>
    <w:rsid w:val="00281E54"/>
  </w:style>
  <w:style w:type="paragraph" w:customStyle="1" w:styleId="40309153D541466381902BF342B19937">
    <w:name w:val="40309153D541466381902BF342B19937"/>
    <w:rsid w:val="00281E54"/>
  </w:style>
  <w:style w:type="paragraph" w:customStyle="1" w:styleId="14AE33CABC444EC2A083582FE93340A6">
    <w:name w:val="14AE33CABC444EC2A083582FE93340A6"/>
    <w:rsid w:val="00281E54"/>
  </w:style>
  <w:style w:type="paragraph" w:customStyle="1" w:styleId="D56E074ACF21418B9102BBED8690FD06">
    <w:name w:val="D56E074ACF21418B9102BBED8690FD06"/>
    <w:rsid w:val="00281E54"/>
  </w:style>
  <w:style w:type="paragraph" w:customStyle="1" w:styleId="DA4745F935324616BD08B1177EC880F8">
    <w:name w:val="DA4745F935324616BD08B1177EC880F8"/>
    <w:rsid w:val="00281E54"/>
  </w:style>
  <w:style w:type="paragraph" w:customStyle="1" w:styleId="32C5AF3883AA480A88CE0FE7F64BA2C2">
    <w:name w:val="32C5AF3883AA480A88CE0FE7F64BA2C2"/>
    <w:rsid w:val="00281E54"/>
  </w:style>
  <w:style w:type="paragraph" w:customStyle="1" w:styleId="7E6514011E364F4DB0ABB0AFA3E7E7D1">
    <w:name w:val="7E6514011E364F4DB0ABB0AFA3E7E7D1"/>
    <w:rsid w:val="00281E54"/>
  </w:style>
  <w:style w:type="paragraph" w:customStyle="1" w:styleId="06ACF8A454A84C4E9D2006785A1C224A">
    <w:name w:val="06ACF8A454A84C4E9D2006785A1C224A"/>
    <w:rsid w:val="00281E54"/>
  </w:style>
  <w:style w:type="paragraph" w:customStyle="1" w:styleId="27BB251E4A554113942AD7E4F4B73890">
    <w:name w:val="27BB251E4A554113942AD7E4F4B73890"/>
    <w:rsid w:val="000204E0"/>
  </w:style>
  <w:style w:type="paragraph" w:customStyle="1" w:styleId="F21647A76EE44A7FAC7F4884C935B685">
    <w:name w:val="F21647A76EE44A7FAC7F4884C935B685"/>
    <w:rsid w:val="00020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D1F23445527F43B9F62A8725516E49" ma:contentTypeVersion="16" ma:contentTypeDescription="Create a new document." ma:contentTypeScope="" ma:versionID="6edc3182ed975ddf461341a61fc27c12">
  <xsd:schema xmlns:xsd="http://www.w3.org/2001/XMLSchema" xmlns:xs="http://www.w3.org/2001/XMLSchema" xmlns:p="http://schemas.microsoft.com/office/2006/metadata/properties" xmlns:ns2="257384fd-d79c-43c3-bec2-c00758dcc650" xmlns:ns3="d18dd849-65db-4527-8027-2e27446a542d" targetNamespace="http://schemas.microsoft.com/office/2006/metadata/properties" ma:root="true" ma:fieldsID="d7eb661351ae9baf6f76fb66a8d7a5c1" ns2:_="" ns3:_="">
    <xsd:import namespace="257384fd-d79c-43c3-bec2-c00758dcc650"/>
    <xsd:import namespace="d18dd849-65db-4527-8027-2e27446a5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384fd-d79c-43c3-bec2-c00758dcc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72240e-9183-4a7d-8c8d-515820afb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8dd849-65db-4527-8027-2e27446a54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9aa5b0-d513-445a-a657-19425ae381d7}" ma:internalName="TaxCatchAll" ma:showField="CatchAllData" ma:web="d18dd849-65db-4527-8027-2e27446a5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7384fd-d79c-43c3-bec2-c00758dcc650">
      <Terms xmlns="http://schemas.microsoft.com/office/infopath/2007/PartnerControls"/>
    </lcf76f155ced4ddcb4097134ff3c332f>
    <TaxCatchAll xmlns="d18dd849-65db-4527-8027-2e27446a54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8168F-E340-4D40-A267-118228575915}">
  <ds:schemaRefs>
    <ds:schemaRef ds:uri="http://schemas.microsoft.com/sharepoint/v3/contenttype/forms"/>
  </ds:schemaRefs>
</ds:datastoreItem>
</file>

<file path=customXml/itemProps2.xml><?xml version="1.0" encoding="utf-8"?>
<ds:datastoreItem xmlns:ds="http://schemas.openxmlformats.org/officeDocument/2006/customXml" ds:itemID="{459CC564-7E5D-46A0-91D6-D2171A97A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384fd-d79c-43c3-bec2-c00758dcc650"/>
    <ds:schemaRef ds:uri="d18dd849-65db-4527-8027-2e27446a5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BAB72-DACF-4FA0-8C39-8C6D0C4B5F05}">
  <ds:schemaRefs>
    <ds:schemaRef ds:uri="http://schemas.microsoft.com/office/2006/metadata/properties"/>
    <ds:schemaRef ds:uri="http://schemas.microsoft.com/office/infopath/2007/PartnerControls"/>
    <ds:schemaRef ds:uri="257384fd-d79c-43c3-bec2-c00758dcc650"/>
    <ds:schemaRef ds:uri="d18dd849-65db-4527-8027-2e27446a542d"/>
  </ds:schemaRefs>
</ds:datastoreItem>
</file>

<file path=customXml/itemProps4.xml><?xml version="1.0" encoding="utf-8"?>
<ds:datastoreItem xmlns:ds="http://schemas.openxmlformats.org/officeDocument/2006/customXml" ds:itemID="{755DB8B8-A01A-47F9-B718-48F4ABE2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Arwa M. Alafayez</dc:creator>
  <cp:lastModifiedBy>Abdulmajeed S. Aloqeeli</cp:lastModifiedBy>
  <cp:revision>17</cp:revision>
  <cp:lastPrinted>2022-03-13T10:14:00Z</cp:lastPrinted>
  <dcterms:created xsi:type="dcterms:W3CDTF">2022-01-11T08:54:00Z</dcterms:created>
  <dcterms:modified xsi:type="dcterms:W3CDTF">2022-08-14T08:52:00Z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0x010100B1D1F23445527F43B9F62A8725516E49</vt:lpwstr>
  </property>
</Properties>
</file>